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0A81" w14:textId="77777777" w:rsidR="00332BFB" w:rsidRPr="003A4177" w:rsidRDefault="00332BFB" w:rsidP="00D74469">
      <w:pPr>
        <w:pStyle w:val="berschrift2"/>
        <w:pBdr>
          <w:top w:val="thinThickLargeGap" w:sz="24" w:space="6" w:color="auto"/>
          <w:bottom w:val="thickThinLargeGap" w:sz="24" w:space="7" w:color="auto"/>
        </w:pBdr>
        <w:tabs>
          <w:tab w:val="clear" w:pos="9498"/>
        </w:tabs>
        <w:ind w:hanging="425"/>
        <w:rPr>
          <w:rFonts w:ascii="Arial" w:hAnsi="Arial"/>
          <w:sz w:val="28"/>
          <w:szCs w:val="28"/>
        </w:rPr>
      </w:pPr>
      <w:r>
        <w:rPr>
          <w:rFonts w:ascii="Arial" w:hAnsi="Arial"/>
          <w:sz w:val="33"/>
        </w:rPr>
        <w:t>Besondere Vertragsbedingungen (VOB)</w:t>
      </w:r>
      <w:r w:rsidR="003A4177">
        <w:rPr>
          <w:rFonts w:ascii="Arial" w:hAnsi="Arial"/>
          <w:sz w:val="33"/>
        </w:rPr>
        <w:t xml:space="preserve">                     </w:t>
      </w:r>
      <w:r w:rsidR="00513016">
        <w:rPr>
          <w:rFonts w:ascii="Arial" w:hAnsi="Arial"/>
          <w:b w:val="0"/>
          <w:sz w:val="24"/>
        </w:rPr>
        <w:t xml:space="preserve">                     214</w:t>
      </w:r>
    </w:p>
    <w:p w14:paraId="7436C862" w14:textId="77777777" w:rsidR="00332BFB" w:rsidRDefault="00332BFB" w:rsidP="00D74469">
      <w:pPr>
        <w:ind w:left="426" w:hanging="426"/>
        <w:jc w:val="both"/>
        <w:rPr>
          <w:rFonts w:ascii="Arial" w:hAnsi="Arial"/>
          <w:b/>
          <w:sz w:val="20"/>
        </w:rPr>
      </w:pPr>
    </w:p>
    <w:p w14:paraId="74B2496A" w14:textId="2F54122C" w:rsidR="00332BFB" w:rsidRPr="00DE3B61" w:rsidRDefault="00DE3B61" w:rsidP="00D74469">
      <w:pPr>
        <w:ind w:left="426" w:hanging="426"/>
        <w:jc w:val="both"/>
        <w:rPr>
          <w:rFonts w:ascii="Arial" w:hAnsi="Arial"/>
          <w:b/>
          <w:sz w:val="20"/>
        </w:rPr>
      </w:pPr>
      <w:r w:rsidRPr="00DE3B61">
        <w:rPr>
          <w:rFonts w:ascii="Arial" w:hAnsi="Arial"/>
          <w:b/>
          <w:sz w:val="20"/>
        </w:rPr>
        <w:t>Vergabenummer:</w:t>
      </w:r>
      <w:r>
        <w:rPr>
          <w:rFonts w:ascii="Arial" w:hAnsi="Arial"/>
          <w:b/>
          <w:sz w:val="20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="00DA7D2A">
        <w:rPr>
          <w:rFonts w:ascii="Arial" w:hAnsi="Arial"/>
          <w:b/>
          <w:sz w:val="20"/>
          <w:u w:val="single"/>
        </w:rPr>
        <w:t>22-2586_</w:t>
      </w:r>
      <w:r w:rsidR="00266126">
        <w:rPr>
          <w:rFonts w:ascii="Arial" w:hAnsi="Arial"/>
          <w:b/>
          <w:sz w:val="20"/>
          <w:u w:val="single"/>
        </w:rPr>
        <w:t>G</w:t>
      </w:r>
      <w:r w:rsidRPr="002F45EC">
        <w:rPr>
          <w:rFonts w:ascii="Arial" w:hAnsi="Arial"/>
          <w:b/>
          <w:sz w:val="20"/>
          <w:u w:val="single"/>
        </w:rPr>
        <w:fldChar w:fldCharType="end"/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4"/>
      </w:tblGrid>
      <w:tr w:rsidR="00332BFB" w14:paraId="7494088D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76B76469" w14:textId="1E6B0479" w:rsidR="00332BFB" w:rsidRDefault="00332BFB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Baumaßnahme:  </w:t>
            </w:r>
            <w:r w:rsidR="002F45EC">
              <w:rPr>
                <w:rFonts w:ascii="Arial" w:hAnsi="Arial"/>
                <w:b/>
                <w:sz w:val="20"/>
              </w:rPr>
              <w:t xml:space="preserve"> 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Pr="002F45EC">
              <w:rPr>
                <w:rFonts w:ascii="Arial" w:hAnsi="Arial"/>
                <w:b/>
                <w:sz w:val="20"/>
                <w:u w:val="single"/>
              </w:rPr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DA7D2A">
              <w:rPr>
                <w:rFonts w:ascii="Arial" w:hAnsi="Arial"/>
                <w:b/>
                <w:sz w:val="20"/>
                <w:u w:val="single"/>
              </w:rPr>
              <w:t>Haus der Familie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bookmarkEnd w:id="0"/>
          </w:p>
        </w:tc>
      </w:tr>
      <w:tr w:rsidR="00332BFB" w14:paraId="50F5F312" w14:textId="77777777">
        <w:trPr>
          <w:cantSplit/>
          <w:jc w:val="right"/>
        </w:trPr>
        <w:tc>
          <w:tcPr>
            <w:tcW w:w="9924" w:type="dxa"/>
            <w:vAlign w:val="bottom"/>
          </w:tcPr>
          <w:p w14:paraId="6E190587" w14:textId="77777777" w:rsidR="00332BFB" w:rsidRPr="007C5E94" w:rsidRDefault="00332BFB" w:rsidP="007C5E94">
            <w:pPr>
              <w:tabs>
                <w:tab w:val="left" w:pos="1700"/>
              </w:tabs>
              <w:spacing w:before="80" w:after="80"/>
              <w:jc w:val="both"/>
              <w:rPr>
                <w:rFonts w:ascii="Arial" w:hAnsi="Arial"/>
                <w:noProof/>
                <w:sz w:val="16"/>
                <w:szCs w:val="16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  <w:r w:rsidR="002F45EC">
              <w:rPr>
                <w:rFonts w:ascii="Arial" w:hAnsi="Arial"/>
                <w:noProof/>
                <w:sz w:val="20"/>
              </w:rPr>
              <w:t xml:space="preserve">               </w:t>
            </w:r>
            <w:r>
              <w:rPr>
                <w:rFonts w:ascii="Arial" w:hAnsi="Arial"/>
                <w:noProof/>
                <w:sz w:val="20"/>
              </w:rPr>
              <w:t xml:space="preserve">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>
              <w:rPr>
                <w:rFonts w:ascii="Arial" w:hAnsi="Arial"/>
                <w:b/>
                <w:sz w:val="20"/>
                <w:u w:val="single"/>
              </w:rPr>
              <w:t xml:space="preserve">                                                                                                                                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r>
              <w:rPr>
                <w:rFonts w:ascii="Arial" w:hAnsi="Arial"/>
                <w:noProof/>
                <w:sz w:val="20"/>
              </w:rPr>
              <w:t xml:space="preserve">             </w:t>
            </w:r>
          </w:p>
        </w:tc>
      </w:tr>
      <w:tr w:rsidR="00332BFB" w14:paraId="2FA791F3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067ACA17" w14:textId="0BB580C5" w:rsidR="00332BFB" w:rsidRPr="00DA7D2A" w:rsidRDefault="002F45EC" w:rsidP="00DA7D2A">
            <w:pPr>
              <w:tabs>
                <w:tab w:val="left" w:pos="1700"/>
              </w:tabs>
              <w:ind w:left="425" w:hanging="425"/>
              <w:jc w:val="both"/>
              <w:rPr>
                <w:rFonts w:ascii="Arial" w:hAnsi="Arial"/>
                <w:bCs/>
                <w:sz w:val="20"/>
                <w:u w:val="single"/>
              </w:rPr>
            </w:pPr>
            <w:r>
              <w:rPr>
                <w:rFonts w:ascii="Arial" w:hAnsi="Arial"/>
                <w:b/>
                <w:sz w:val="20"/>
              </w:rPr>
              <w:t>Leistung</w:t>
            </w:r>
            <w:r w:rsidR="00332BFB"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 w:rsidR="00DA7D2A">
              <w:rPr>
                <w:rFonts w:ascii="Arial" w:hAnsi="Arial"/>
                <w:b/>
                <w:sz w:val="20"/>
              </w:rPr>
              <w:tab/>
            </w:r>
            <w:r w:rsidR="00DA7D2A">
              <w:rPr>
                <w:rFonts w:ascii="Arial" w:hAnsi="Arial"/>
                <w:bCs/>
                <w:sz w:val="20"/>
                <w:u w:val="single"/>
              </w:rPr>
              <w:t>Los 0</w:t>
            </w:r>
            <w:r w:rsidR="00C15280">
              <w:rPr>
                <w:rFonts w:ascii="Arial" w:hAnsi="Arial"/>
                <w:bCs/>
                <w:sz w:val="20"/>
                <w:u w:val="single"/>
              </w:rPr>
              <w:t>3</w:t>
            </w:r>
            <w:r w:rsidR="00DA7D2A">
              <w:rPr>
                <w:rFonts w:ascii="Arial" w:hAnsi="Arial"/>
                <w:bCs/>
                <w:sz w:val="20"/>
                <w:u w:val="single"/>
              </w:rPr>
              <w:t xml:space="preserve"> </w:t>
            </w:r>
            <w:r w:rsidR="00C15280">
              <w:rPr>
                <w:rFonts w:ascii="Arial" w:hAnsi="Arial"/>
                <w:bCs/>
                <w:sz w:val="20"/>
                <w:u w:val="single"/>
              </w:rPr>
              <w:t>–</w:t>
            </w:r>
            <w:r w:rsidR="00DA7D2A">
              <w:rPr>
                <w:rFonts w:ascii="Arial" w:hAnsi="Arial"/>
                <w:bCs/>
                <w:sz w:val="20"/>
                <w:u w:val="single"/>
              </w:rPr>
              <w:t xml:space="preserve"> </w:t>
            </w:r>
            <w:r w:rsidR="00C15280">
              <w:rPr>
                <w:rFonts w:ascii="Arial" w:hAnsi="Arial"/>
                <w:bCs/>
                <w:sz w:val="20"/>
                <w:u w:val="single"/>
              </w:rPr>
              <w:t>Elektroanlagen</w:t>
            </w:r>
          </w:p>
        </w:tc>
      </w:tr>
      <w:tr w:rsidR="002F45EC" w14:paraId="17B34B5B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3552A199" w14:textId="77777777" w:rsidR="002F45EC" w:rsidRDefault="00DA7D2A" w:rsidP="00DA7D2A">
            <w:pPr>
              <w:tabs>
                <w:tab w:val="left" w:pos="1700"/>
              </w:tabs>
              <w:ind w:left="425" w:hanging="425"/>
              <w:jc w:val="both"/>
              <w:rPr>
                <w:rFonts w:ascii="Arial" w:hAnsi="Arial"/>
                <w:noProof/>
                <w:sz w:val="20"/>
                <w:u w:val="single"/>
              </w:rPr>
            </w:pPr>
            <w:r>
              <w:rPr>
                <w:rFonts w:ascii="Arial" w:hAnsi="Arial"/>
                <w:noProof/>
                <w:sz w:val="20"/>
              </w:rPr>
              <w:tab/>
            </w:r>
            <w:r>
              <w:rPr>
                <w:rFonts w:ascii="Arial" w:hAnsi="Arial"/>
                <w:noProof/>
                <w:sz w:val="20"/>
              </w:rPr>
              <w:tab/>
            </w:r>
            <w:r w:rsidRPr="00DA7D2A">
              <w:rPr>
                <w:rFonts w:ascii="Arial" w:hAnsi="Arial"/>
                <w:noProof/>
                <w:sz w:val="20"/>
                <w:u w:val="single"/>
              </w:rPr>
              <w:t xml:space="preserve">Los </w:t>
            </w:r>
            <w:r>
              <w:rPr>
                <w:rFonts w:ascii="Arial" w:hAnsi="Arial"/>
                <w:noProof/>
                <w:sz w:val="20"/>
                <w:u w:val="single"/>
              </w:rPr>
              <w:t>0</w:t>
            </w:r>
            <w:r w:rsidR="00C15280">
              <w:rPr>
                <w:rFonts w:ascii="Arial" w:hAnsi="Arial"/>
                <w:noProof/>
                <w:sz w:val="20"/>
                <w:u w:val="single"/>
              </w:rPr>
              <w:t>4</w:t>
            </w:r>
            <w:r>
              <w:rPr>
                <w:rFonts w:ascii="Arial" w:hAnsi="Arial"/>
                <w:noProof/>
                <w:sz w:val="20"/>
                <w:u w:val="single"/>
              </w:rPr>
              <w:t xml:space="preserve"> – B</w:t>
            </w:r>
            <w:r w:rsidR="00C15280">
              <w:rPr>
                <w:rFonts w:ascii="Arial" w:hAnsi="Arial"/>
                <w:noProof/>
                <w:sz w:val="20"/>
                <w:u w:val="single"/>
              </w:rPr>
              <w:t>litzschutz- und Erdungsanlagen</w:t>
            </w:r>
          </w:p>
          <w:p w14:paraId="4A96D697" w14:textId="24CD2631" w:rsidR="00C15280" w:rsidRPr="00DA7D2A" w:rsidRDefault="00C15280" w:rsidP="00C15280">
            <w:pPr>
              <w:tabs>
                <w:tab w:val="left" w:pos="1700"/>
              </w:tabs>
              <w:ind w:left="2127" w:hanging="425"/>
              <w:jc w:val="both"/>
              <w:rPr>
                <w:rFonts w:ascii="Arial" w:hAnsi="Arial"/>
                <w:noProof/>
                <w:sz w:val="20"/>
                <w:u w:val="single"/>
              </w:rPr>
            </w:pPr>
            <w:r>
              <w:rPr>
                <w:rFonts w:ascii="Arial" w:hAnsi="Arial"/>
                <w:noProof/>
                <w:sz w:val="20"/>
                <w:u w:val="single"/>
              </w:rPr>
              <w:t xml:space="preserve">Los 05 </w:t>
            </w:r>
            <w:r w:rsidR="00266126">
              <w:rPr>
                <w:rFonts w:ascii="Arial" w:hAnsi="Arial"/>
                <w:noProof/>
                <w:sz w:val="20"/>
                <w:u w:val="single"/>
              </w:rPr>
              <w:t>–</w:t>
            </w:r>
            <w:r>
              <w:rPr>
                <w:rFonts w:ascii="Arial" w:hAnsi="Arial"/>
                <w:noProof/>
                <w:sz w:val="20"/>
                <w:u w:val="single"/>
              </w:rPr>
              <w:t xml:space="preserve"> Aufzugsanlagen</w:t>
            </w:r>
            <w:r w:rsidR="00266126">
              <w:rPr>
                <w:rFonts w:ascii="Arial" w:hAnsi="Arial"/>
                <w:noProof/>
                <w:sz w:val="20"/>
                <w:u w:val="single"/>
              </w:rPr>
              <w:t xml:space="preserve"> </w:t>
            </w:r>
          </w:p>
        </w:tc>
      </w:tr>
      <w:tr w:rsidR="00DA7D2A" w14:paraId="09E3C3C6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44C6637E" w14:textId="77777777" w:rsidR="00DA7D2A" w:rsidRPr="00DA7D2A" w:rsidRDefault="00DA7D2A" w:rsidP="00DA7D2A">
            <w:pPr>
              <w:tabs>
                <w:tab w:val="left" w:pos="1700"/>
              </w:tabs>
              <w:ind w:left="425" w:hanging="425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45E9622" w14:textId="77777777" w:rsidR="00332BFB" w:rsidRPr="002F45EC" w:rsidRDefault="00332BFB" w:rsidP="002F45EC">
      <w:pPr>
        <w:numPr>
          <w:ilvl w:val="0"/>
          <w:numId w:val="1"/>
        </w:numPr>
        <w:tabs>
          <w:tab w:val="clear" w:pos="360"/>
        </w:tabs>
        <w:spacing w:before="60"/>
        <w:ind w:left="425" w:hanging="425"/>
        <w:rPr>
          <w:rFonts w:ascii="Arial" w:hAnsi="Arial"/>
          <w:b/>
          <w:sz w:val="20"/>
          <w:u w:val="single"/>
        </w:rPr>
      </w:pPr>
      <w:r w:rsidRPr="002F45EC">
        <w:rPr>
          <w:rFonts w:ascii="Arial" w:hAnsi="Arial"/>
          <w:b/>
          <w:sz w:val="20"/>
          <w:u w:val="single"/>
        </w:rPr>
        <w:t>Objekt</w:t>
      </w:r>
      <w:r w:rsidRPr="002F45EC">
        <w:rPr>
          <w:rFonts w:ascii="Arial" w:hAnsi="Arial"/>
          <w:b/>
          <w:sz w:val="20"/>
          <w:u w:val="single"/>
        </w:rPr>
        <w:noBreakHyphen/>
        <w:t>/Bauüberwachung (§</w:t>
      </w:r>
      <w:r w:rsidR="000032BD" w:rsidRPr="002F45EC">
        <w:rPr>
          <w:rFonts w:ascii="Arial" w:hAnsi="Arial"/>
          <w:b/>
          <w:sz w:val="20"/>
          <w:u w:val="single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t>4 Nr. 1</w:t>
      </w:r>
      <w:r w:rsidR="000032BD" w:rsidRPr="002F45EC">
        <w:rPr>
          <w:rFonts w:ascii="Arial" w:hAnsi="Arial"/>
          <w:b/>
          <w:sz w:val="20"/>
          <w:u w:val="single"/>
        </w:rPr>
        <w:t xml:space="preserve"> VOB/B</w:t>
      </w:r>
      <w:r w:rsidRPr="002F45EC">
        <w:rPr>
          <w:rFonts w:ascii="Arial" w:hAnsi="Arial"/>
          <w:b/>
          <w:sz w:val="20"/>
          <w:u w:val="single"/>
        </w:rPr>
        <w:t xml:space="preserve">) sowie ggf. Sicherheitskoordination (Baustellenverordnung) </w:t>
      </w:r>
    </w:p>
    <w:p w14:paraId="4BB27968" w14:textId="77777777" w:rsidR="00332BFB" w:rsidRDefault="00332BFB" w:rsidP="000032BD">
      <w:pPr>
        <w:tabs>
          <w:tab w:val="left" w:pos="0"/>
        </w:tabs>
        <w:rPr>
          <w:rFonts w:ascii="Arial" w:hAnsi="Arial"/>
          <w:sz w:val="6"/>
        </w:rPr>
      </w:pPr>
    </w:p>
    <w:p w14:paraId="18E86991" w14:textId="77777777" w:rsidR="00332BFB" w:rsidRDefault="00332BFB" w:rsidP="005F6C1D">
      <w:pPr>
        <w:numPr>
          <w:ilvl w:val="1"/>
          <w:numId w:val="1"/>
        </w:num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Die Objekt</w:t>
      </w:r>
      <w:r>
        <w:rPr>
          <w:rFonts w:ascii="Arial" w:hAnsi="Arial"/>
          <w:sz w:val="20"/>
        </w:rPr>
        <w:noBreakHyphen/>
        <w:t>/Bauüberwachung obliegt dem Auftraggeber.</w:t>
      </w:r>
    </w:p>
    <w:p w14:paraId="2726B0E6" w14:textId="77777777" w:rsidR="00332BFB" w:rsidRDefault="00332BFB" w:rsidP="005F6C1D">
      <w:p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6"/>
        </w:rPr>
      </w:pPr>
    </w:p>
    <w:p w14:paraId="125D3D80" w14:textId="1C8F555C" w:rsidR="00332BFB" w:rsidRDefault="00332BFB" w:rsidP="005F6C1D">
      <w:pPr>
        <w:tabs>
          <w:tab w:val="left" w:pos="0"/>
          <w:tab w:val="left" w:pos="3686"/>
        </w:tabs>
        <w:ind w:left="425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>Dieser hat den Architekten/Ingenieur</w:t>
      </w:r>
      <w:r>
        <w:rPr>
          <w:rFonts w:ascii="Arial" w:hAnsi="Arial"/>
          <w:sz w:val="20"/>
        </w:rPr>
        <w:tab/>
      </w:r>
      <w:r w:rsidR="003E7A48">
        <w:rPr>
          <w:rFonts w:ascii="Arial" w:hAnsi="Arial"/>
          <w:b/>
          <w:sz w:val="20"/>
        </w:rPr>
        <w:t xml:space="preserve"> </w:t>
      </w:r>
      <w:r w:rsidR="00DA7D2A">
        <w:rPr>
          <w:rFonts w:ascii="Arial" w:hAnsi="Arial"/>
          <w:b/>
          <w:sz w:val="20"/>
          <w:u w:val="single"/>
        </w:rPr>
        <w:t xml:space="preserve">K2O Architekten GmbH, </w:t>
      </w:r>
      <w:proofErr w:type="spellStart"/>
      <w:r w:rsidR="00DA7D2A">
        <w:rPr>
          <w:rFonts w:ascii="Arial" w:hAnsi="Arial"/>
          <w:b/>
          <w:sz w:val="20"/>
          <w:u w:val="single"/>
        </w:rPr>
        <w:t>Vondelstraße</w:t>
      </w:r>
      <w:proofErr w:type="spellEnd"/>
      <w:r w:rsidR="00DA7D2A">
        <w:rPr>
          <w:rFonts w:ascii="Arial" w:hAnsi="Arial"/>
          <w:b/>
          <w:sz w:val="20"/>
          <w:u w:val="single"/>
        </w:rPr>
        <w:t xml:space="preserve"> 35,50677 Köln</w:t>
      </w:r>
    </w:p>
    <w:p w14:paraId="1E0D1817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ab/>
      </w:r>
      <w:r>
        <w:rPr>
          <w:rFonts w:ascii="Arial" w:hAnsi="Arial"/>
          <w:sz w:val="20"/>
        </w:rPr>
        <w:t>mit der Wahrnehmung beauftragt.</w:t>
      </w:r>
    </w:p>
    <w:p w14:paraId="7761F3DB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b/>
          <w:sz w:val="6"/>
        </w:rPr>
      </w:pPr>
    </w:p>
    <w:p w14:paraId="03D52008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Anordnungen Dritter dürfen nicht befolgt werden.</w:t>
      </w:r>
    </w:p>
    <w:p w14:paraId="223A95F8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3C981460" w14:textId="526F41FC" w:rsidR="00332BFB" w:rsidRPr="007C5E94" w:rsidRDefault="00332BFB" w:rsidP="000032BD">
      <w:pPr>
        <w:numPr>
          <w:ilvl w:val="1"/>
          <w:numId w:val="1"/>
        </w:num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Sicherheitskoordination obliegt: </w:t>
      </w:r>
      <w:r w:rsidR="00F93445">
        <w:rPr>
          <w:rFonts w:ascii="Arial" w:hAnsi="Arial"/>
          <w:b/>
          <w:sz w:val="20"/>
          <w:u w:val="single"/>
        </w:rPr>
        <w:t>Meißner Bau-Beratung, Auf dem Beerenkamp 51, 46282 Dorsten</w:t>
      </w:r>
    </w:p>
    <w:p w14:paraId="31527314" w14:textId="77777777" w:rsidR="007C5E94" w:rsidRDefault="007C5E94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2E1C6F75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Dem Auftragnehmer werden unentgeltlich zur Benutzung überlassen (§ 4 Nr. 4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):</w:t>
      </w:r>
    </w:p>
    <w:p w14:paraId="13ECB246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7A7FE7F1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Lager und Arbeitsplätze:</w:t>
      </w:r>
    </w:p>
    <w:p w14:paraId="17F1F174" w14:textId="66E7C420" w:rsidR="00332BFB" w:rsidRDefault="00F93445" w:rsidP="00F93445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./.</w:t>
      </w:r>
    </w:p>
    <w:p w14:paraId="37C8AE02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Etwa darüber hinaus erforderliche Lager</w:t>
      </w:r>
      <w:r>
        <w:rPr>
          <w:rFonts w:ascii="Arial" w:hAnsi="Arial"/>
          <w:sz w:val="20"/>
        </w:rPr>
        <w:noBreakHyphen/>
        <w:t xml:space="preserve"> und Arbeitsplätze hat der Auftragnehmer zu beschaffen; die Kosten sind durch die Vertragspreise abgegolten.</w:t>
      </w:r>
    </w:p>
    <w:p w14:paraId="28C8456A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261BC050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Verkehrswege innerhalb des Baugeländes:</w:t>
      </w:r>
    </w:p>
    <w:p w14:paraId="11AD7782" w14:textId="1E4BB268" w:rsidR="00332BFB" w:rsidRDefault="00F93445" w:rsidP="00F93445">
      <w:pPr>
        <w:tabs>
          <w:tab w:val="left" w:pos="0"/>
          <w:tab w:val="right" w:pos="2900"/>
        </w:tabs>
        <w:spacing w:before="120"/>
        <w:ind w:left="426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./.</w:t>
      </w:r>
    </w:p>
    <w:p w14:paraId="46CE83C7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7BA2430E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Wasseranschlüsse: z.B. Lage, Durchmesser, Leistung, Druck</w:t>
      </w:r>
    </w:p>
    <w:p w14:paraId="1AF36128" w14:textId="2DA54EAE" w:rsidR="00332BFB" w:rsidRDefault="00F93445" w:rsidP="00F93445">
      <w:pPr>
        <w:tabs>
          <w:tab w:val="left" w:pos="0"/>
          <w:tab w:val="right" w:pos="2900"/>
        </w:tabs>
        <w:spacing w:before="120"/>
        <w:ind w:left="426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./.</w:t>
      </w:r>
    </w:p>
    <w:p w14:paraId="05E2F2C2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6E87AAEE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Stromanschlüsse: z.B. Lage, Stromart, Spannung, Stromstärke</w:t>
      </w:r>
    </w:p>
    <w:p w14:paraId="65B55DFA" w14:textId="303B5911" w:rsidR="00332BFB" w:rsidRDefault="00F93445" w:rsidP="00F93445">
      <w:pPr>
        <w:tabs>
          <w:tab w:val="left" w:pos="0"/>
          <w:tab w:val="right" w:pos="2900"/>
        </w:tabs>
        <w:spacing w:before="120"/>
        <w:ind w:left="426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./.</w:t>
      </w:r>
    </w:p>
    <w:p w14:paraId="79E320D9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19702DA7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Sonstige Anschlüsse: z.B. Lage, Art (Gas, Druckluft, etc.), Leistungsquerschnitt</w:t>
      </w:r>
    </w:p>
    <w:p w14:paraId="7F942D37" w14:textId="06FDF925" w:rsidR="00332BFB" w:rsidRDefault="00F93445" w:rsidP="00F93445">
      <w:pPr>
        <w:tabs>
          <w:tab w:val="left" w:pos="0"/>
          <w:tab w:val="right" w:pos="2900"/>
        </w:tabs>
        <w:spacing w:before="120" w:after="100" w:afterAutospacing="1"/>
        <w:ind w:left="426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./.</w:t>
      </w:r>
    </w:p>
    <w:p w14:paraId="7297971B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 xml:space="preserve">Kosten des Verbrauchs (zu den Nummern 2.3 - 2.5): </w:t>
      </w:r>
      <w:r w:rsidRPr="00DA5E68">
        <w:rPr>
          <w:rFonts w:ascii="Arial" w:hAnsi="Arial"/>
          <w:b/>
          <w:sz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Pr="00DA5E68">
        <w:rPr>
          <w:rFonts w:ascii="Arial" w:hAnsi="Arial"/>
          <w:b/>
          <w:sz w:val="20"/>
          <w:u w:val="single"/>
        </w:rPr>
        <w:instrText xml:space="preserve"> FORMTEXT </w:instrText>
      </w:r>
      <w:r w:rsidRPr="00DA5E68">
        <w:rPr>
          <w:rFonts w:ascii="Arial" w:hAnsi="Arial"/>
          <w:b/>
          <w:sz w:val="20"/>
          <w:u w:val="single"/>
        </w:rPr>
      </w:r>
      <w:r w:rsidRPr="00DA5E68">
        <w:rPr>
          <w:rFonts w:ascii="Arial" w:hAnsi="Arial"/>
          <w:b/>
          <w:sz w:val="20"/>
          <w:u w:val="single"/>
        </w:rPr>
        <w:fldChar w:fldCharType="separate"/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="00DA5E68">
        <w:rPr>
          <w:rFonts w:ascii="Arial" w:hAnsi="Arial"/>
          <w:b/>
          <w:noProof/>
          <w:sz w:val="20"/>
          <w:u w:val="single"/>
        </w:rPr>
        <w:t xml:space="preserve">                                                                      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sz w:val="20"/>
          <w:u w:val="single"/>
        </w:rPr>
        <w:fldChar w:fldCharType="end"/>
      </w:r>
      <w:bookmarkEnd w:id="1"/>
    </w:p>
    <w:p w14:paraId="3C8CD807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024849B5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Die vom Auftragnehmer zu erstattenden Kosten des Verbrauchs (§ 4 Nr. 4c Satz 2) werden durch Messungen ermittelt, soweit nicht in Nr. 10 etwas anderes vereinbart ist.</w:t>
      </w:r>
    </w:p>
    <w:p w14:paraId="2A404AF8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7F88D7FF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Bei Arbeiten in belegten baulichen Anlagen hat sich der Auftragnehmer mit der hausverwaltenden Dienststelle in Verbindung zu setzen und deren Rechnung zu begleichen.</w:t>
      </w:r>
    </w:p>
    <w:p w14:paraId="3FD3428E" w14:textId="77777777" w:rsidR="000032BD" w:rsidRDefault="000032BD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26AD113D" w14:textId="77777777" w:rsidR="009251A1" w:rsidRPr="000032BD" w:rsidRDefault="009251A1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587B07DB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Ausführungsfristen (§ 5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</w:t>
      </w:r>
    </w:p>
    <w:p w14:paraId="02E94D54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4B485127" w14:textId="77777777" w:rsidR="002F45EC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2F45EC">
        <w:rPr>
          <w:rFonts w:ascii="Arial" w:hAnsi="Arial"/>
          <w:sz w:val="20"/>
        </w:rPr>
        <w:t>Fristen für Beginn und Vollendung der Leistung (=Ausführungsfristen)</w:t>
      </w:r>
    </w:p>
    <w:p w14:paraId="305E2382" w14:textId="77777777" w:rsidR="00332BFB" w:rsidRDefault="00332BFB" w:rsidP="002F45EC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Mit der Ausführung ist zu beginnen:</w:t>
      </w:r>
    </w:p>
    <w:p w14:paraId="0C0D481A" w14:textId="77777777" w:rsidR="00C15280" w:rsidRDefault="00F93445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2"/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2"/>
      <w:r w:rsidR="00332BFB">
        <w:rPr>
          <w:rFonts w:ascii="Arial" w:hAnsi="Arial"/>
          <w:sz w:val="20"/>
        </w:rPr>
        <w:tab/>
      </w:r>
      <w:r w:rsidR="001C2839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1C2839" w:rsidRPr="00D169EA">
        <w:rPr>
          <w:rFonts w:ascii="Arial" w:hAnsi="Arial"/>
          <w:sz w:val="20"/>
          <w:u w:val="single"/>
        </w:rPr>
        <w:instrText xml:space="preserve"> FORMTEXT </w:instrText>
      </w:r>
      <w:r w:rsidR="001C2839" w:rsidRPr="00D169EA">
        <w:rPr>
          <w:rFonts w:ascii="Arial" w:hAnsi="Arial"/>
          <w:sz w:val="20"/>
          <w:u w:val="single"/>
        </w:rPr>
      </w:r>
      <w:r w:rsidR="001C2839" w:rsidRPr="00D169EA">
        <w:rPr>
          <w:rFonts w:ascii="Arial" w:hAnsi="Arial"/>
          <w:sz w:val="20"/>
          <w:u w:val="single"/>
        </w:rPr>
        <w:fldChar w:fldCharType="separate"/>
      </w:r>
      <w:r>
        <w:rPr>
          <w:rFonts w:ascii="Arial" w:hAnsi="Arial"/>
          <w:sz w:val="20"/>
          <w:u w:val="single"/>
        </w:rPr>
        <w:t xml:space="preserve">ca. </w:t>
      </w:r>
      <w:r w:rsidR="00C15280">
        <w:rPr>
          <w:rFonts w:ascii="Arial" w:hAnsi="Arial"/>
          <w:sz w:val="20"/>
          <w:u w:val="single"/>
        </w:rPr>
        <w:t>2</w:t>
      </w:r>
      <w:r>
        <w:rPr>
          <w:rFonts w:ascii="Arial" w:hAnsi="Arial"/>
          <w:sz w:val="20"/>
          <w:u w:val="single"/>
        </w:rPr>
        <w:t>. Quartal 2026</w:t>
      </w:r>
      <w:r w:rsidR="001C2839" w:rsidRPr="00D169EA">
        <w:rPr>
          <w:rFonts w:ascii="Arial" w:hAnsi="Arial"/>
          <w:sz w:val="20"/>
          <w:u w:val="single"/>
        </w:rPr>
        <w:fldChar w:fldCharType="end"/>
      </w:r>
      <w:r w:rsidR="00C15280">
        <w:rPr>
          <w:rFonts w:ascii="Arial" w:hAnsi="Arial"/>
          <w:sz w:val="20"/>
          <w:u w:val="single"/>
        </w:rPr>
        <w:t xml:space="preserve"> (Los 04 – Blitzschutz- und Erdungsanlagen + Los 05 – Aufzugsanlagen)</w:t>
      </w:r>
    </w:p>
    <w:p w14:paraId="3FA86E59" w14:textId="217029A2" w:rsidR="00C15280" w:rsidRDefault="00C15280" w:rsidP="00C15280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D169EA">
        <w:rPr>
          <w:rFonts w:ascii="Arial" w:hAnsi="Arial"/>
          <w:sz w:val="20"/>
          <w:u w:val="single"/>
        </w:rPr>
        <w:instrText xml:space="preserve"> FORMTEXT </w:instrText>
      </w:r>
      <w:r w:rsidRPr="00D169EA">
        <w:rPr>
          <w:rFonts w:ascii="Arial" w:hAnsi="Arial"/>
          <w:sz w:val="20"/>
          <w:u w:val="single"/>
        </w:rPr>
      </w:r>
      <w:r w:rsidRPr="00D169EA">
        <w:rPr>
          <w:rFonts w:ascii="Arial" w:hAnsi="Arial"/>
          <w:sz w:val="20"/>
          <w:u w:val="single"/>
        </w:rPr>
        <w:fldChar w:fldCharType="separate"/>
      </w:r>
      <w:r>
        <w:rPr>
          <w:rFonts w:ascii="Arial" w:hAnsi="Arial"/>
          <w:sz w:val="20"/>
          <w:u w:val="single"/>
        </w:rPr>
        <w:t>ca. 3. Quartal 2026</w:t>
      </w:r>
      <w:r w:rsidRPr="00D169EA">
        <w:rPr>
          <w:rFonts w:ascii="Arial" w:hAnsi="Arial"/>
          <w:sz w:val="20"/>
          <w:u w:val="single"/>
        </w:rPr>
        <w:fldChar w:fldCharType="end"/>
      </w:r>
      <w:r>
        <w:rPr>
          <w:rFonts w:ascii="Arial" w:hAnsi="Arial"/>
          <w:sz w:val="20"/>
          <w:u w:val="single"/>
        </w:rPr>
        <w:t xml:space="preserve"> (Los 03 – Elektroanlagen)</w:t>
      </w:r>
    </w:p>
    <w:p w14:paraId="5510A92E" w14:textId="77777777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spätestens </w:t>
      </w:r>
      <w:r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D169EA">
        <w:rPr>
          <w:rFonts w:ascii="Arial" w:hAnsi="Arial"/>
          <w:sz w:val="20"/>
          <w:u w:val="single"/>
        </w:rPr>
        <w:instrText xml:space="preserve"> FORMTEXT </w:instrText>
      </w:r>
      <w:r w:rsidRPr="00D169EA">
        <w:rPr>
          <w:rFonts w:ascii="Arial" w:hAnsi="Arial"/>
          <w:sz w:val="20"/>
          <w:u w:val="single"/>
        </w:rPr>
      </w:r>
      <w:r w:rsidRPr="00D169EA">
        <w:rPr>
          <w:rFonts w:ascii="Arial" w:hAnsi="Arial"/>
          <w:sz w:val="20"/>
          <w:u w:val="single"/>
        </w:rPr>
        <w:fldChar w:fldCharType="separate"/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    </w:t>
      </w:r>
      <w:r>
        <w:rPr>
          <w:rFonts w:ascii="Arial" w:hAnsi="Arial"/>
          <w:sz w:val="20"/>
          <w:u w:val="single"/>
        </w:rPr>
        <w:t> </w:t>
      </w:r>
      <w:r>
        <w:rPr>
          <w:rFonts w:ascii="Arial" w:hAnsi="Arial"/>
          <w:sz w:val="20"/>
          <w:u w:val="single"/>
        </w:rPr>
        <w:t> </w:t>
      </w:r>
      <w:r w:rsidRPr="00D169EA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Werktage nach Zugang des Auftragsschreibens.</w:t>
      </w:r>
    </w:p>
    <w:p w14:paraId="7B372F3C" w14:textId="77777777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in der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KW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>, spätestens am letzten Werktag dieser KW.</w:t>
      </w:r>
    </w:p>
    <w:p w14:paraId="0F1C15B9" w14:textId="77777777" w:rsidR="00332BFB" w:rsidRDefault="00332BFB" w:rsidP="00DA5E68">
      <w:pPr>
        <w:tabs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3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innerhalb von 12 Werktagen nach Zugang der Aufforderung </w:t>
      </w:r>
      <w:r>
        <w:rPr>
          <w:rFonts w:ascii="Arial" w:hAnsi="Arial"/>
          <w:sz w:val="20"/>
        </w:rPr>
        <w:t>durch den Auftraggeber</w:t>
      </w:r>
      <w:r w:rsidR="001C2839">
        <w:rPr>
          <w:rFonts w:ascii="Arial" w:hAnsi="Arial"/>
          <w:sz w:val="20"/>
        </w:rPr>
        <w:t xml:space="preserve"> (§ 5 Abs. 2 Satz 2 VOB/B);</w:t>
      </w:r>
      <w:r>
        <w:rPr>
          <w:rFonts w:ascii="Arial" w:hAnsi="Arial"/>
          <w:sz w:val="20"/>
        </w:rPr>
        <w:t xml:space="preserve"> die</w:t>
      </w:r>
      <w:r w:rsidR="001C2839">
        <w:rPr>
          <w:rFonts w:ascii="Arial" w:hAnsi="Arial"/>
          <w:sz w:val="20"/>
        </w:rPr>
        <w:t xml:space="preserve"> Aufforderung wird Ihnen voraussichtlich bis zum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bookmarkStart w:id="4" w:name="Text2"/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          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sz w:val="20"/>
          <w:u w:val="single"/>
        </w:rPr>
        <w:fldChar w:fldCharType="end"/>
      </w:r>
      <w:bookmarkEnd w:id="4"/>
      <w:r>
        <w:rPr>
          <w:rFonts w:ascii="Arial" w:hAnsi="Arial"/>
          <w:sz w:val="20"/>
        </w:rPr>
        <w:t xml:space="preserve"> </w:t>
      </w:r>
      <w:r w:rsidR="001C2839">
        <w:rPr>
          <w:rFonts w:ascii="Arial" w:hAnsi="Arial"/>
          <w:sz w:val="20"/>
        </w:rPr>
        <w:t>zugehen</w:t>
      </w:r>
      <w:r w:rsidR="002F45EC">
        <w:rPr>
          <w:rFonts w:ascii="Arial" w:hAnsi="Arial"/>
          <w:sz w:val="20"/>
        </w:rPr>
        <w:t>; Ihr Auskunftsrecht gemäß § 5 Abs. 2 Satz 1 VOB/B bleibt hiervon unberührt.</w:t>
      </w:r>
    </w:p>
    <w:p w14:paraId="437A16AD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5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>nach der im beigefügten Bauzeitenplan ausgewiesenen Frist für den Ausführungsbeginn.</w:t>
      </w:r>
      <w:r w:rsidR="001C2839">
        <w:rPr>
          <w:rFonts w:ascii="Arial" w:hAnsi="Arial"/>
          <w:b/>
          <w:sz w:val="20"/>
        </w:rPr>
        <w:t xml:space="preserve"> </w:t>
      </w:r>
    </w:p>
    <w:p w14:paraId="3DC4B4BA" w14:textId="77777777" w:rsidR="007C5E94" w:rsidRPr="000032BD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16"/>
          <w:szCs w:val="16"/>
        </w:rPr>
      </w:pPr>
    </w:p>
    <w:p w14:paraId="3E562128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6"/>
        </w:rPr>
      </w:pPr>
    </w:p>
    <w:p w14:paraId="0942D05B" w14:textId="77777777" w:rsidR="00DE3B61" w:rsidRDefault="00332BFB" w:rsidP="006E51B3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Die Leistung ist </w:t>
      </w:r>
      <w:r w:rsidR="00DE3B61">
        <w:rPr>
          <w:rFonts w:ascii="Arial" w:hAnsi="Arial"/>
          <w:sz w:val="20"/>
        </w:rPr>
        <w:t>zu vollenden (abnahmereif fertig zu stellen)</w:t>
      </w:r>
    </w:p>
    <w:p w14:paraId="1F126400" w14:textId="7FE688DA" w:rsidR="00BE1BAC" w:rsidRDefault="00BE1BAC" w:rsidP="00BE1BAC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</w:t>
      </w:r>
      <w:r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>
        <w:rPr>
          <w:rFonts w:ascii="Arial" w:hAnsi="Arial"/>
          <w:sz w:val="20"/>
          <w:u w:val="single"/>
        </w:rPr>
        <w:instrText xml:space="preserve"> FORMTEXT </w:instrText>
      </w:r>
      <w:r>
        <w:rPr>
          <w:rFonts w:ascii="Arial" w:hAnsi="Arial"/>
          <w:sz w:val="20"/>
          <w:u w:val="single"/>
        </w:rPr>
      </w:r>
      <w:r>
        <w:rPr>
          <w:rFonts w:ascii="Arial" w:hAnsi="Arial"/>
          <w:sz w:val="20"/>
          <w:u w:val="single"/>
        </w:rPr>
        <w:fldChar w:fldCharType="separate"/>
      </w:r>
      <w:r>
        <w:rPr>
          <w:rFonts w:ascii="Arial" w:hAnsi="Arial"/>
          <w:noProof/>
          <w:sz w:val="20"/>
          <w:u w:val="single"/>
        </w:rPr>
        <w:t>ca. 2. Quartal 2027</w:t>
      </w:r>
      <w:r>
        <w:rPr>
          <w:rFonts w:ascii="Arial" w:hAnsi="Arial"/>
          <w:sz w:val="20"/>
          <w:u w:val="single"/>
        </w:rPr>
        <w:fldChar w:fldCharType="end"/>
      </w:r>
      <w:r>
        <w:rPr>
          <w:rFonts w:ascii="Arial" w:hAnsi="Arial"/>
          <w:sz w:val="20"/>
          <w:u w:val="single"/>
        </w:rPr>
        <w:t xml:space="preserve"> (Los 04 – Blitzschutz- und Erdungsanlagen)</w:t>
      </w:r>
    </w:p>
    <w:p w14:paraId="7B3E460D" w14:textId="77777777" w:rsidR="00BE1BAC" w:rsidRDefault="00BE1BAC" w:rsidP="006E51B3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20"/>
        </w:rPr>
      </w:pPr>
    </w:p>
    <w:p w14:paraId="633FD7D9" w14:textId="4971B97A" w:rsidR="00DE3B61" w:rsidRDefault="00F93445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 w:rsidR="00DE3B61">
        <w:rPr>
          <w:rFonts w:ascii="Arial" w:hAnsi="Arial"/>
          <w:sz w:val="20"/>
        </w:rPr>
        <w:t xml:space="preserve">   </w:t>
      </w:r>
      <w:r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bookmarkStart w:id="6" w:name="Text85"/>
      <w:r>
        <w:rPr>
          <w:rFonts w:ascii="Arial" w:hAnsi="Arial"/>
          <w:sz w:val="20"/>
          <w:u w:val="single"/>
        </w:rPr>
        <w:instrText xml:space="preserve"> FORMTEXT </w:instrText>
      </w:r>
      <w:r>
        <w:rPr>
          <w:rFonts w:ascii="Arial" w:hAnsi="Arial"/>
          <w:sz w:val="20"/>
          <w:u w:val="single"/>
        </w:rPr>
      </w:r>
      <w:r>
        <w:rPr>
          <w:rFonts w:ascii="Arial" w:hAnsi="Arial"/>
          <w:sz w:val="20"/>
          <w:u w:val="single"/>
        </w:rPr>
        <w:fldChar w:fldCharType="separate"/>
      </w:r>
      <w:r>
        <w:rPr>
          <w:rFonts w:ascii="Arial" w:hAnsi="Arial"/>
          <w:noProof/>
          <w:sz w:val="20"/>
          <w:u w:val="single"/>
        </w:rPr>
        <w:t xml:space="preserve">ca. </w:t>
      </w:r>
      <w:r w:rsidR="00BE1BAC">
        <w:rPr>
          <w:rFonts w:ascii="Arial" w:hAnsi="Arial"/>
          <w:noProof/>
          <w:sz w:val="20"/>
          <w:u w:val="single"/>
        </w:rPr>
        <w:t>3</w:t>
      </w:r>
      <w:r>
        <w:rPr>
          <w:rFonts w:ascii="Arial" w:hAnsi="Arial"/>
          <w:noProof/>
          <w:sz w:val="20"/>
          <w:u w:val="single"/>
        </w:rPr>
        <w:t>. Quartal 202</w:t>
      </w:r>
      <w:r w:rsidR="00BE1BAC">
        <w:rPr>
          <w:rFonts w:ascii="Arial" w:hAnsi="Arial"/>
          <w:noProof/>
          <w:sz w:val="20"/>
          <w:u w:val="single"/>
        </w:rPr>
        <w:t>7</w:t>
      </w:r>
      <w:r>
        <w:rPr>
          <w:rFonts w:ascii="Arial" w:hAnsi="Arial"/>
          <w:sz w:val="20"/>
          <w:u w:val="single"/>
        </w:rPr>
        <w:fldChar w:fldCharType="end"/>
      </w:r>
      <w:bookmarkEnd w:id="6"/>
      <w:r w:rsidR="00BE1BAC">
        <w:rPr>
          <w:rFonts w:ascii="Arial" w:hAnsi="Arial"/>
          <w:sz w:val="20"/>
          <w:u w:val="single"/>
        </w:rPr>
        <w:t xml:space="preserve"> (Los 03 – Elektroanlagen + Los 05 – Aufzugsanlagen)</w:t>
      </w:r>
      <w:r w:rsidR="00BE1BAC">
        <w:rPr>
          <w:rFonts w:ascii="Arial" w:hAnsi="Arial"/>
          <w:sz w:val="20"/>
        </w:rPr>
        <w:t xml:space="preserve"> </w:t>
      </w:r>
    </w:p>
    <w:p w14:paraId="234880CB" w14:textId="77777777" w:rsidR="00332BFB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</w:t>
      </w:r>
      <w:r w:rsidR="00332BFB">
        <w:rPr>
          <w:rFonts w:ascii="Arial" w:hAnsi="Arial"/>
          <w:sz w:val="20"/>
        </w:rPr>
        <w:t xml:space="preserve">innerhalb von </w:t>
      </w:r>
      <w:bookmarkStart w:id="7" w:name="Text88"/>
      <w:r w:rsidR="00D169EA">
        <w:rPr>
          <w:rFonts w:ascii="Arial" w:hAnsi="Arial"/>
          <w:sz w:val="20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="00D169EA">
        <w:rPr>
          <w:rFonts w:ascii="Arial" w:hAnsi="Arial"/>
          <w:sz w:val="20"/>
          <w:u w:val="single"/>
        </w:rPr>
        <w:instrText xml:space="preserve"> FORMTEXT </w:instrText>
      </w:r>
      <w:r w:rsidR="00D169EA">
        <w:rPr>
          <w:rFonts w:ascii="Arial" w:hAnsi="Arial"/>
          <w:sz w:val="20"/>
          <w:u w:val="single"/>
        </w:rPr>
      </w:r>
      <w:r w:rsidR="00D169EA">
        <w:rPr>
          <w:rFonts w:ascii="Arial" w:hAnsi="Arial"/>
          <w:sz w:val="20"/>
          <w:u w:val="single"/>
        </w:rPr>
        <w:fldChar w:fldCharType="separate"/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 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sz w:val="20"/>
          <w:u w:val="single"/>
        </w:rPr>
        <w:fldChar w:fldCharType="end"/>
      </w:r>
      <w:bookmarkEnd w:id="7"/>
      <w:r w:rsidR="00332BFB">
        <w:rPr>
          <w:rFonts w:ascii="Arial" w:hAnsi="Arial"/>
          <w:sz w:val="20"/>
        </w:rPr>
        <w:t xml:space="preserve"> Werktagen nach </w:t>
      </w:r>
      <w:r>
        <w:rPr>
          <w:rFonts w:ascii="Arial" w:hAnsi="Arial"/>
          <w:sz w:val="20"/>
        </w:rPr>
        <w:t>vorstehend angekreuzter Frist für den Ausführungsbeginn.</w:t>
      </w:r>
    </w:p>
    <w:p w14:paraId="2F81A0DF" w14:textId="77777777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bookmarkStart w:id="8" w:name="Text83"/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8"/>
      <w:r w:rsidR="002F45EC" w:rsidRPr="002F45E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  <w:bookmarkStart w:id="9" w:name="Text81"/>
      <w:r w:rsidR="002F45EC">
        <w:rPr>
          <w:rFonts w:ascii="Arial" w:hAnsi="Arial"/>
          <w:sz w:val="20"/>
        </w:rPr>
        <w:t xml:space="preserve">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1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9"/>
      <w:r>
        <w:rPr>
          <w:rFonts w:ascii="Arial" w:hAnsi="Arial"/>
          <w:sz w:val="20"/>
        </w:rPr>
        <w:t>, spätestens am letzten Werktag dieser KW.</w:t>
      </w:r>
    </w:p>
    <w:p w14:paraId="1B055C89" w14:textId="77777777" w:rsidR="006D1149" w:rsidRDefault="001C2839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im beigefügten Bauzeitenplan ausgewiesenen Fertigstellungsfrist.</w:t>
      </w:r>
    </w:p>
    <w:p w14:paraId="37BBBF39" w14:textId="77777777" w:rsidR="000D5B50" w:rsidRPr="000032BD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38A3C42D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7DA9BD59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6E51B3">
        <w:rPr>
          <w:rFonts w:ascii="Arial" w:hAnsi="Arial"/>
          <w:sz w:val="20"/>
        </w:rPr>
        <w:t>Verbindliche Fristen (=</w:t>
      </w:r>
      <w:r w:rsidR="008B640B">
        <w:rPr>
          <w:rFonts w:ascii="Arial" w:hAnsi="Arial"/>
          <w:sz w:val="20"/>
        </w:rPr>
        <w:t>Vertragsfristen) gemäß § 5 Abs.1 VOB/B sind:</w:t>
      </w:r>
    </w:p>
    <w:p w14:paraId="73D1F8B7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="00DE3B61">
        <w:rPr>
          <w:rFonts w:ascii="Arial" w:hAnsi="Arial"/>
          <w:sz w:val="20"/>
        </w:rPr>
        <w:t>vorstehende Frist für den Ausführungsbeginn</w:t>
      </w:r>
    </w:p>
    <w:p w14:paraId="593F6835" w14:textId="77777777" w:rsidR="00DE3B61" w:rsidRDefault="00DE3B61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vorstehende Frist</w:t>
      </w:r>
      <w:r w:rsidR="007C5E94">
        <w:rPr>
          <w:rFonts w:ascii="Arial" w:hAnsi="Arial"/>
          <w:sz w:val="20"/>
        </w:rPr>
        <w:t xml:space="preserve"> für die Vollendung (abnahmereife Fertigstellung) der Leistung</w:t>
      </w:r>
    </w:p>
    <w:p w14:paraId="708DB076" w14:textId="77777777" w:rsidR="007C5E94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folgende</w:t>
      </w:r>
      <w:r w:rsidR="00E074EB">
        <w:rPr>
          <w:rFonts w:ascii="Arial" w:hAnsi="Arial"/>
          <w:sz w:val="20"/>
        </w:rPr>
        <w:t xml:space="preserve"> als Vertragsfrist vereinbarte</w:t>
      </w:r>
      <w:r>
        <w:rPr>
          <w:rFonts w:ascii="Arial" w:hAnsi="Arial"/>
          <w:sz w:val="20"/>
        </w:rPr>
        <w:t xml:space="preserve"> Einzelfristen</w:t>
      </w:r>
    </w:p>
    <w:p w14:paraId="06B79EB3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aus dem beigefügten Bauzeitenplan</w:t>
      </w:r>
      <w:r w:rsidR="00DA5E68"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/>
          <w:b/>
          <w:sz w:val="20"/>
        </w:rPr>
        <w:instrText xml:space="preserve"> FORMTEXT </w:instrText>
      </w:r>
      <w:r w:rsidR="000C4406">
        <w:rPr>
          <w:rFonts w:ascii="Arial" w:hAnsi="Arial"/>
          <w:b/>
          <w:sz w:val="20"/>
        </w:rPr>
      </w:r>
      <w:r w:rsidR="000C4406"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sz w:val="20"/>
        </w:rPr>
        <w:fldChar w:fldCharType="end"/>
      </w:r>
      <w:r w:rsidR="00D169EA"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89"/>
            <w:enabled/>
            <w:calcOnExit w:val="0"/>
            <w:textInput/>
          </w:ffData>
        </w:fldChar>
      </w:r>
      <w:bookmarkStart w:id="10" w:name="Text89"/>
      <w:r w:rsidR="00D169EA"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b/>
          <w:sz w:val="20"/>
          <w:u w:val="single"/>
        </w:rPr>
      </w:r>
      <w:r w:rsidR="00D169EA" w:rsidRPr="00D169EA">
        <w:rPr>
          <w:rFonts w:ascii="Arial" w:hAnsi="Arial"/>
          <w:b/>
          <w:sz w:val="20"/>
          <w:u w:val="single"/>
        </w:rPr>
        <w:fldChar w:fldCharType="separate"/>
      </w:r>
      <w:r w:rsidR="001D02F2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D169EA" w:rsidRPr="00D169EA">
        <w:rPr>
          <w:rFonts w:ascii="Arial" w:hAnsi="Arial"/>
          <w:b/>
          <w:sz w:val="20"/>
          <w:u w:val="single"/>
        </w:rPr>
        <w:fldChar w:fldCharType="end"/>
      </w:r>
      <w:bookmarkEnd w:id="10"/>
    </w:p>
    <w:p w14:paraId="4D4FE802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bookmarkStart w:id="11" w:name="Text90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A5E68">
        <w:rPr>
          <w:rFonts w:ascii="Arial" w:hAnsi="Arial"/>
          <w:noProof/>
          <w:sz w:val="20"/>
          <w:u w:val="single"/>
        </w:rPr>
        <w:t xml:space="preserve">                                                                                                                                 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11"/>
    </w:p>
    <w:p w14:paraId="0D846A4C" w14:textId="77777777" w:rsidR="007C5E94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</w:t>
      </w:r>
      <w:r w:rsidR="008B640B">
        <w:rPr>
          <w:rFonts w:ascii="Arial" w:hAnsi="Arial"/>
          <w:sz w:val="20"/>
        </w:rPr>
        <w:t xml:space="preserve">  </w:t>
      </w:r>
    </w:p>
    <w:p w14:paraId="2BEEA9B9" w14:textId="77777777" w:rsidR="00214EA2" w:rsidRDefault="001C2839" w:rsidP="00214EA2">
      <w:pPr>
        <w:numPr>
          <w:ilvl w:val="1"/>
          <w:numId w:val="1"/>
        </w:numPr>
        <w:tabs>
          <w:tab w:val="left" w:pos="426"/>
          <w:tab w:val="left" w:pos="851"/>
        </w:tabs>
        <w:ind w:left="426" w:hanging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DA5E68">
        <w:rPr>
          <w:rFonts w:ascii="Arial" w:hAnsi="Arial"/>
          <w:sz w:val="20"/>
        </w:rPr>
        <w:t xml:space="preserve"> </w:t>
      </w:r>
      <w:r w:rsidR="00214EA2">
        <w:rPr>
          <w:rFonts w:ascii="Arial" w:hAnsi="Arial"/>
          <w:sz w:val="20"/>
        </w:rPr>
        <w:t>Der Auftraggeber behält sich vor, im Auftragsschreiben den Beginn und das Ende der Ausführungsfrist und etwaige Einzelfristen datumsmäßig festzulegen.</w:t>
      </w:r>
    </w:p>
    <w:p w14:paraId="7DF1D5F3" w14:textId="77777777" w:rsidR="001C2839" w:rsidRDefault="001C2839" w:rsidP="00214EA2">
      <w:pPr>
        <w:tabs>
          <w:tab w:val="left" w:pos="426"/>
          <w:tab w:val="left" w:pos="851"/>
        </w:tabs>
        <w:ind w:left="426"/>
        <w:jc w:val="both"/>
        <w:rPr>
          <w:rFonts w:ascii="Arial" w:hAnsi="Arial"/>
          <w:sz w:val="20"/>
        </w:rPr>
      </w:pPr>
      <w:r w:rsidRPr="001C2839">
        <w:rPr>
          <w:rFonts w:ascii="Arial" w:hAnsi="Arial"/>
          <w:sz w:val="20"/>
        </w:rPr>
        <w:t xml:space="preserve">Ändern sich während der Vertragsdurchführung die Vertragsfristen durch Vereinbarung oder gemäß </w:t>
      </w:r>
    </w:p>
    <w:p w14:paraId="41A9D0E0" w14:textId="77777777" w:rsidR="007C5E94" w:rsidRP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</w:t>
      </w:r>
      <w:r w:rsidR="00214EA2">
        <w:rPr>
          <w:rFonts w:ascii="Arial" w:hAnsi="Arial"/>
          <w:sz w:val="20"/>
        </w:rPr>
        <w:t xml:space="preserve"> </w:t>
      </w:r>
      <w:r w:rsidRPr="001C2839">
        <w:rPr>
          <w:rFonts w:ascii="Arial" w:hAnsi="Arial"/>
          <w:sz w:val="20"/>
        </w:rPr>
        <w:t>§ 6 Abs. 2 VOB/B, treten diese an die Stelle der ursprünglich vereinbarten Frist.</w:t>
      </w:r>
    </w:p>
    <w:p w14:paraId="2ABEF61F" w14:textId="77777777" w:rsid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7AF4C771" w14:textId="77777777" w:rsidR="000032BD" w:rsidRPr="000032BD" w:rsidRDefault="000032BD" w:rsidP="000032BD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1B94457F" w14:textId="77777777" w:rsidR="007C5E94" w:rsidRPr="000032BD" w:rsidRDefault="007C5E94" w:rsidP="000032BD">
      <w:pPr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Arial" w:hAnsi="Arial"/>
          <w:b/>
          <w:sz w:val="20"/>
          <w:u w:val="single"/>
        </w:rPr>
      </w:pPr>
      <w:r w:rsidRPr="000032BD">
        <w:rPr>
          <w:rFonts w:ascii="Arial" w:hAnsi="Arial"/>
          <w:b/>
          <w:sz w:val="20"/>
          <w:u w:val="single"/>
        </w:rPr>
        <w:t>Vertragsstrafen</w:t>
      </w:r>
      <w:r w:rsidR="000032BD">
        <w:rPr>
          <w:rFonts w:ascii="Arial" w:hAnsi="Arial"/>
          <w:b/>
          <w:sz w:val="20"/>
          <w:u w:val="single"/>
        </w:rPr>
        <w:t xml:space="preserve"> </w:t>
      </w:r>
      <w:r w:rsidRPr="000032BD">
        <w:rPr>
          <w:rFonts w:ascii="Arial" w:hAnsi="Arial"/>
          <w:b/>
          <w:sz w:val="20"/>
          <w:u w:val="single"/>
        </w:rPr>
        <w:t>(</w:t>
      </w:r>
      <w:r w:rsidR="000032BD" w:rsidRPr="000032BD">
        <w:rPr>
          <w:rFonts w:ascii="Arial" w:hAnsi="Arial"/>
          <w:b/>
          <w:sz w:val="20"/>
          <w:u w:val="single"/>
        </w:rPr>
        <w:t>§ 11 VOB/B)</w:t>
      </w:r>
    </w:p>
    <w:p w14:paraId="223ACDF7" w14:textId="77777777" w:rsidR="00332BFB" w:rsidRPr="000032BD" w:rsidRDefault="00332BFB" w:rsidP="000032BD">
      <w:pPr>
        <w:tabs>
          <w:tab w:val="left" w:pos="0"/>
          <w:tab w:val="left" w:pos="851"/>
        </w:tabs>
        <w:ind w:left="426" w:hanging="425"/>
        <w:jc w:val="both"/>
        <w:rPr>
          <w:rFonts w:ascii="Arial" w:hAnsi="Arial"/>
          <w:sz w:val="6"/>
          <w:u w:val="single"/>
        </w:rPr>
      </w:pPr>
    </w:p>
    <w:p w14:paraId="44FC3261" w14:textId="77777777" w:rsidR="00332BFB" w:rsidRPr="000032BD" w:rsidRDefault="00332BFB" w:rsidP="000032BD">
      <w:pPr>
        <w:tabs>
          <w:tab w:val="left" w:pos="0"/>
        </w:tabs>
        <w:jc w:val="both"/>
        <w:rPr>
          <w:rFonts w:ascii="Arial" w:hAnsi="Arial"/>
          <w:sz w:val="6"/>
          <w:u w:val="single"/>
        </w:rPr>
      </w:pPr>
    </w:p>
    <w:p w14:paraId="1A258F2E" w14:textId="77777777" w:rsidR="00332BFB" w:rsidRDefault="003F2B0B" w:rsidP="003F2B0B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4.1</w:t>
      </w:r>
      <w:r w:rsidR="00332BFB">
        <w:rPr>
          <w:rFonts w:ascii="Arial" w:hAnsi="Arial"/>
          <w:sz w:val="20"/>
        </w:rPr>
        <w:tab/>
        <w:t xml:space="preserve">Der Auftragnehmer hat </w:t>
      </w:r>
      <w:r>
        <w:rPr>
          <w:rFonts w:ascii="Arial" w:hAnsi="Arial"/>
          <w:sz w:val="20"/>
        </w:rPr>
        <w:t xml:space="preserve">bei Überschreitung der unter </w:t>
      </w:r>
      <w:r w:rsidR="00E074EB">
        <w:rPr>
          <w:rFonts w:ascii="Arial" w:hAnsi="Arial"/>
          <w:sz w:val="20"/>
        </w:rPr>
        <w:t>3.</w:t>
      </w:r>
      <w:r>
        <w:rPr>
          <w:rFonts w:ascii="Arial" w:hAnsi="Arial"/>
          <w:sz w:val="20"/>
        </w:rPr>
        <w:t xml:space="preserve"> </w:t>
      </w:r>
      <w:r w:rsidR="00E074EB">
        <w:rPr>
          <w:rFonts w:ascii="Arial" w:hAnsi="Arial"/>
          <w:sz w:val="20"/>
        </w:rPr>
        <w:t xml:space="preserve">als Vertragsfrist vereinbarte </w:t>
      </w:r>
      <w:r>
        <w:rPr>
          <w:rFonts w:ascii="Arial" w:hAnsi="Arial"/>
          <w:sz w:val="20"/>
        </w:rPr>
        <w:t xml:space="preserve">Einzelfristen oder der Frist für die Vollendung </w:t>
      </w:r>
      <w:r w:rsidR="00332BFB">
        <w:rPr>
          <w:rFonts w:ascii="Arial" w:hAnsi="Arial"/>
          <w:sz w:val="20"/>
        </w:rPr>
        <w:t>als Vertragsstrafe für jeden Werktag des Verzugs zu zahlen:</w:t>
      </w:r>
    </w:p>
    <w:p w14:paraId="2DF28651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                  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032BD">
        <w:rPr>
          <w:rFonts w:ascii="Arial" w:hAnsi="Arial"/>
          <w:sz w:val="20"/>
        </w:rPr>
        <w:t>€</w:t>
      </w:r>
      <w:r w:rsidR="003F2B0B">
        <w:rPr>
          <w:rFonts w:ascii="Arial" w:hAnsi="Arial"/>
          <w:sz w:val="20"/>
        </w:rPr>
        <w:t xml:space="preserve"> (ohne Umsatzsteuer)</w:t>
      </w:r>
    </w:p>
    <w:p w14:paraId="4C17AA84" w14:textId="77777777" w:rsidR="009E74D0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2F45EC">
        <w:rPr>
          <w:rFonts w:ascii="Arial" w:hAnsi="Arial"/>
          <w:sz w:val="20"/>
        </w:rPr>
        <w:t>Prozent</w:t>
      </w:r>
      <w:r w:rsidR="000032BD">
        <w:rPr>
          <w:rFonts w:ascii="Arial" w:hAnsi="Arial"/>
          <w:sz w:val="20"/>
        </w:rPr>
        <w:t xml:space="preserve"> d</w:t>
      </w:r>
      <w:r>
        <w:rPr>
          <w:rFonts w:ascii="Arial" w:hAnsi="Arial"/>
          <w:sz w:val="20"/>
        </w:rPr>
        <w:t>e</w:t>
      </w:r>
      <w:r w:rsidR="003F2B0B">
        <w:rPr>
          <w:rFonts w:ascii="Arial" w:hAnsi="Arial"/>
          <w:sz w:val="20"/>
        </w:rPr>
        <w:t>r im Auftragsschreiben genannten Auftrags</w:t>
      </w:r>
      <w:r>
        <w:rPr>
          <w:rFonts w:ascii="Arial" w:hAnsi="Arial"/>
          <w:sz w:val="20"/>
        </w:rPr>
        <w:t>summe</w:t>
      </w:r>
      <w:r w:rsidR="003F2B0B">
        <w:rPr>
          <w:rFonts w:ascii="Arial" w:hAnsi="Arial"/>
          <w:sz w:val="20"/>
        </w:rPr>
        <w:t xml:space="preserve"> ohne Umsatzsteuer; Beträge für angebo</w:t>
      </w:r>
      <w:r w:rsidR="009E74D0">
        <w:rPr>
          <w:rFonts w:ascii="Arial" w:hAnsi="Arial"/>
          <w:sz w:val="20"/>
        </w:rPr>
        <w:t>t</w:t>
      </w:r>
      <w:r w:rsidR="003F2B0B">
        <w:rPr>
          <w:rFonts w:ascii="Arial" w:hAnsi="Arial"/>
          <w:sz w:val="20"/>
        </w:rPr>
        <w:t>e</w:t>
      </w:r>
      <w:r w:rsidR="009E74D0">
        <w:rPr>
          <w:rFonts w:ascii="Arial" w:hAnsi="Arial"/>
          <w:sz w:val="20"/>
        </w:rPr>
        <w:t>ne</w:t>
      </w:r>
      <w:r w:rsidR="003F2B0B">
        <w:rPr>
          <w:rFonts w:ascii="Arial" w:hAnsi="Arial"/>
          <w:sz w:val="20"/>
        </w:rPr>
        <w:t xml:space="preserve"> Insta</w:t>
      </w:r>
      <w:r w:rsidR="009E74D0">
        <w:rPr>
          <w:rFonts w:ascii="Arial" w:hAnsi="Arial"/>
          <w:sz w:val="20"/>
        </w:rPr>
        <w:t xml:space="preserve">ndhaltungsleistungen bleiben unberücksichtigt. </w:t>
      </w:r>
    </w:p>
    <w:p w14:paraId="42F562AB" w14:textId="77777777" w:rsidR="00332BFB" w:rsidRDefault="009E74D0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Bezugsgröße zur Berechnung der Vertragsstrafe bei der Überschreitung von </w:t>
      </w:r>
      <w:r w:rsidR="00E074EB">
        <w:rPr>
          <w:rFonts w:ascii="Arial" w:hAnsi="Arial"/>
          <w:sz w:val="20"/>
        </w:rPr>
        <w:t xml:space="preserve">als Vertragsfrist vereinbarten </w:t>
      </w:r>
      <w:r>
        <w:rPr>
          <w:rFonts w:ascii="Arial" w:hAnsi="Arial"/>
          <w:sz w:val="20"/>
        </w:rPr>
        <w:t>Einzelfristen ist der Teil dieser Auftragssumme, der den bis zu diesem Zeitpunkt vertraglich zu erbringenden Leistungen entspricht.</w:t>
      </w:r>
    </w:p>
    <w:p w14:paraId="5AD7165B" w14:textId="77777777" w:rsidR="00332BFB" w:rsidRDefault="00332BFB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 w:rsidRPr="000032BD">
        <w:rPr>
          <w:rFonts w:ascii="Arial" w:hAnsi="Arial"/>
          <w:sz w:val="20"/>
        </w:rPr>
        <w:t>Die Vertragsstrafe wird auf insgesamt</w:t>
      </w:r>
      <w:r w:rsidR="000B5C6C">
        <w:rPr>
          <w:rFonts w:ascii="Arial" w:hAnsi="Arial"/>
          <w:sz w:val="20"/>
        </w:rPr>
        <w:t xml:space="preserve"> </w:t>
      </w:r>
      <w:r w:rsidR="009E74D0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r w:rsidR="009E74D0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9E74D0" w:rsidRPr="002F45EC">
        <w:rPr>
          <w:rFonts w:ascii="Arial" w:hAnsi="Arial"/>
          <w:b/>
          <w:sz w:val="20"/>
          <w:u w:val="single"/>
        </w:rPr>
      </w:r>
      <w:r w:rsidR="009E74D0" w:rsidRPr="002F45EC">
        <w:rPr>
          <w:rFonts w:ascii="Arial" w:hAnsi="Arial"/>
          <w:b/>
          <w:sz w:val="20"/>
          <w:u w:val="single"/>
        </w:rPr>
        <w:fldChar w:fldCharType="separate"/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sz w:val="20"/>
          <w:u w:val="single"/>
        </w:rPr>
        <w:fldChar w:fldCharType="end"/>
      </w:r>
      <w:r w:rsidRPr="000032BD">
        <w:rPr>
          <w:rFonts w:ascii="Arial" w:hAnsi="Arial"/>
          <w:sz w:val="20"/>
        </w:rPr>
        <w:t xml:space="preserve">  </w:t>
      </w:r>
      <w:r w:rsidR="002F45EC">
        <w:rPr>
          <w:rFonts w:ascii="Arial" w:hAnsi="Arial"/>
          <w:sz w:val="20"/>
        </w:rPr>
        <w:t>Prozent</w:t>
      </w:r>
      <w:r w:rsidRPr="000032BD">
        <w:rPr>
          <w:rFonts w:ascii="Arial" w:hAnsi="Arial"/>
          <w:sz w:val="20"/>
        </w:rPr>
        <w:t xml:space="preserve"> der</w:t>
      </w:r>
      <w:r w:rsidR="009E74D0">
        <w:rPr>
          <w:rFonts w:ascii="Arial" w:hAnsi="Arial"/>
          <w:sz w:val="20"/>
        </w:rPr>
        <w:t xml:space="preserve"> im Auftragsschreiben genannten</w:t>
      </w:r>
      <w:r w:rsidRPr="000032BD">
        <w:rPr>
          <w:rFonts w:ascii="Arial" w:hAnsi="Arial"/>
          <w:sz w:val="20"/>
        </w:rPr>
        <w:t xml:space="preserve"> A</w:t>
      </w:r>
      <w:r w:rsidR="000B39E4">
        <w:rPr>
          <w:rFonts w:ascii="Arial" w:hAnsi="Arial"/>
          <w:sz w:val="20"/>
        </w:rPr>
        <w:t>uftrags</w:t>
      </w:r>
      <w:r w:rsidRPr="000032BD">
        <w:rPr>
          <w:rFonts w:ascii="Arial" w:hAnsi="Arial"/>
          <w:sz w:val="20"/>
        </w:rPr>
        <w:t xml:space="preserve">summe </w:t>
      </w:r>
      <w:r w:rsidR="009E74D0">
        <w:rPr>
          <w:rFonts w:ascii="Arial" w:hAnsi="Arial"/>
          <w:sz w:val="20"/>
        </w:rPr>
        <w:t xml:space="preserve">(ohne Umsatzsteuer) </w:t>
      </w:r>
      <w:r w:rsidRPr="000032BD">
        <w:rPr>
          <w:rFonts w:ascii="Arial" w:hAnsi="Arial"/>
          <w:sz w:val="20"/>
        </w:rPr>
        <w:t>begrenzt</w:t>
      </w:r>
      <w:r w:rsidR="00C360A5" w:rsidRPr="000032BD">
        <w:rPr>
          <w:rFonts w:ascii="Arial" w:hAnsi="Arial"/>
          <w:sz w:val="20"/>
        </w:rPr>
        <w:t xml:space="preserve">. </w:t>
      </w:r>
      <w:r w:rsidR="00E074EB">
        <w:rPr>
          <w:rFonts w:ascii="Arial" w:hAnsi="Arial"/>
          <w:sz w:val="20"/>
        </w:rPr>
        <w:t xml:space="preserve">Bei der Überschreitung von als Vertragsfrist vereinbarten Einzelfristen ist die Vertragsstrafe auf den </w:t>
      </w:r>
      <w:r w:rsidR="002F45EC">
        <w:rPr>
          <w:rFonts w:ascii="Arial" w:hAnsi="Arial"/>
          <w:sz w:val="20"/>
        </w:rPr>
        <w:t xml:space="preserve">in Satz 1 genannten Prozentsatz des </w:t>
      </w:r>
      <w:r w:rsidR="00E074EB">
        <w:rPr>
          <w:rFonts w:ascii="Arial" w:hAnsi="Arial"/>
          <w:sz w:val="20"/>
        </w:rPr>
        <w:t>Teil</w:t>
      </w:r>
      <w:r w:rsidR="002F45EC">
        <w:rPr>
          <w:rFonts w:ascii="Arial" w:hAnsi="Arial"/>
          <w:sz w:val="20"/>
        </w:rPr>
        <w:t>s</w:t>
      </w:r>
      <w:r w:rsidR="00E074EB">
        <w:rPr>
          <w:rFonts w:ascii="Arial" w:hAnsi="Arial"/>
          <w:sz w:val="20"/>
        </w:rPr>
        <w:t xml:space="preserve"> der</w:t>
      </w:r>
      <w:r w:rsidR="00421ED2">
        <w:rPr>
          <w:rFonts w:ascii="Arial" w:hAnsi="Arial"/>
          <w:sz w:val="20"/>
        </w:rPr>
        <w:t xml:space="preserve"> Auftragssumme</w:t>
      </w:r>
      <w:r w:rsidR="002F45EC">
        <w:rPr>
          <w:rFonts w:ascii="Arial" w:hAnsi="Arial"/>
          <w:sz w:val="20"/>
        </w:rPr>
        <w:t xml:space="preserve"> (ohne Umsatzsteuer)</w:t>
      </w:r>
      <w:r w:rsidR="00421ED2">
        <w:rPr>
          <w:rFonts w:ascii="Arial" w:hAnsi="Arial"/>
          <w:sz w:val="20"/>
        </w:rPr>
        <w:t xml:space="preserve"> begrenzt, der den bis zu diesem Zeitpunkt vertraglich zu erbringenden Leistungen entspricht.</w:t>
      </w:r>
    </w:p>
    <w:p w14:paraId="088191E8" w14:textId="77777777" w:rsidR="009E74D0" w:rsidRPr="000032BD" w:rsidRDefault="009E74D0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Verwirkte Vertragsstrafen für den Verzug wegen Nichteinhaltung </w:t>
      </w:r>
      <w:r w:rsidR="00421ED2">
        <w:rPr>
          <w:rFonts w:ascii="Arial" w:hAnsi="Arial"/>
          <w:sz w:val="20"/>
        </w:rPr>
        <w:t xml:space="preserve">als Vertragsfrist vereinbarter Einzelfristen </w:t>
      </w:r>
      <w:r>
        <w:rPr>
          <w:rFonts w:ascii="Arial" w:hAnsi="Arial"/>
          <w:sz w:val="20"/>
        </w:rPr>
        <w:t>werden auf eine durch den Verzug wegen Nichteinhaltung der Frist für die Vollendung der Leistung verwirkte Vertragsstrafe angerechnet.</w:t>
      </w:r>
    </w:p>
    <w:p w14:paraId="6DC71385" w14:textId="77777777" w:rsidR="000032BD" w:rsidRDefault="000032BD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0944D5E6" w14:textId="77777777" w:rsidR="000D5B50" w:rsidRPr="000D5B50" w:rsidRDefault="000D5B50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30CE8058" w14:textId="77777777" w:rsidR="003B3F76" w:rsidRPr="003B3F76" w:rsidRDefault="000032BD" w:rsidP="00CD2676">
      <w:pPr>
        <w:numPr>
          <w:ilvl w:val="0"/>
          <w:numId w:val="36"/>
        </w:numPr>
        <w:tabs>
          <w:tab w:val="left" w:pos="0"/>
        </w:tabs>
        <w:spacing w:before="60" w:after="100" w:afterAutospacing="1"/>
        <w:ind w:left="426" w:hanging="426"/>
        <w:jc w:val="both"/>
        <w:rPr>
          <w:rFonts w:ascii="Arial" w:hAnsi="Arial" w:cs="Arial"/>
          <w:b/>
          <w:sz w:val="20"/>
        </w:rPr>
      </w:pPr>
      <w:r w:rsidRPr="003B3F76">
        <w:rPr>
          <w:rFonts w:ascii="Arial" w:hAnsi="Arial"/>
          <w:b/>
          <w:sz w:val="20"/>
          <w:u w:val="single"/>
        </w:rPr>
        <w:t>Rechnungen (§ 14 VOB/B)</w:t>
      </w:r>
    </w:p>
    <w:p w14:paraId="7D1E74C0" w14:textId="77777777" w:rsidR="00CD2676" w:rsidRPr="00CD2676" w:rsidRDefault="00CD2676" w:rsidP="00CC0A97">
      <w:pPr>
        <w:pStyle w:val="Listenabsatz"/>
        <w:tabs>
          <w:tab w:val="left" w:pos="426"/>
          <w:tab w:val="left" w:pos="3402"/>
        </w:tabs>
        <w:ind w:left="360"/>
        <w:jc w:val="both"/>
        <w:rPr>
          <w:rFonts w:ascii="Arial" w:hAnsi="Arial" w:cs="Arial"/>
          <w:sz w:val="20"/>
        </w:rPr>
      </w:pPr>
      <w:r w:rsidRPr="00CD2676">
        <w:rPr>
          <w:rFonts w:ascii="Arial" w:hAnsi="Arial" w:cs="Arial"/>
          <w:sz w:val="20"/>
        </w:rPr>
        <w:t xml:space="preserve">Alle Rechnungen sind per Mail an </w:t>
      </w:r>
      <w:hyperlink r:id="rId7" w:history="1">
        <w:r w:rsidRPr="00CD2676">
          <w:rPr>
            <w:rStyle w:val="Hyperlink"/>
            <w:rFonts w:ascii="Arial" w:hAnsi="Arial" w:cs="Arial"/>
            <w:sz w:val="20"/>
          </w:rPr>
          <w:t>rechnung@stadt-datteln.de</w:t>
        </w:r>
      </w:hyperlink>
      <w:r w:rsidRPr="00CD2676">
        <w:rPr>
          <w:rFonts w:ascii="Arial" w:hAnsi="Arial" w:cs="Arial"/>
          <w:sz w:val="20"/>
        </w:rPr>
        <w:t xml:space="preserve"> zu senden. Rechnungsunterlagen (z.B. Massenberechnungen, Aufmaße, Wiegekarten, Handskizzen) sind wahlweise schriftlich, auf Datenträger oder als Download zur Verfügung zu stellen. Im Falle der Beauftragung durch den Kommunalen Service</w:t>
      </w:r>
      <w:r w:rsidR="002A01A6">
        <w:rPr>
          <w:rFonts w:ascii="Arial" w:hAnsi="Arial" w:cs="Arial"/>
          <w:sz w:val="20"/>
        </w:rPr>
        <w:t>betrieb</w:t>
      </w:r>
      <w:r w:rsidRPr="00CD2676">
        <w:rPr>
          <w:rFonts w:ascii="Arial" w:hAnsi="Arial" w:cs="Arial"/>
          <w:sz w:val="20"/>
        </w:rPr>
        <w:t xml:space="preserve"> Datteln ist die Mailadresse </w:t>
      </w:r>
      <w:hyperlink r:id="rId8" w:history="1">
        <w:r w:rsidR="003A5BD1" w:rsidRPr="006F65AD">
          <w:rPr>
            <w:rStyle w:val="Hyperlink"/>
            <w:rFonts w:ascii="Arial" w:hAnsi="Arial" w:cs="Arial"/>
            <w:sz w:val="20"/>
          </w:rPr>
          <w:t>rechnung-ksd@stadt-datteln.de</w:t>
        </w:r>
      </w:hyperlink>
      <w:r w:rsidRPr="00CD2676">
        <w:rPr>
          <w:rFonts w:ascii="Arial" w:hAnsi="Arial" w:cs="Arial"/>
          <w:sz w:val="20"/>
        </w:rPr>
        <w:t xml:space="preserve"> zu verwenden.</w:t>
      </w:r>
    </w:p>
    <w:p w14:paraId="1471E037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6FB35832" w14:textId="77777777" w:rsidR="000032BD" w:rsidRDefault="000032BD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4E4B7B89" w14:textId="77777777" w:rsidR="000D5B50" w:rsidRPr="000D5B50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40CF1CE6" w14:textId="77777777" w:rsidR="000B39E4" w:rsidRDefault="000B39E4" w:rsidP="00210607">
      <w:pPr>
        <w:numPr>
          <w:ilvl w:val="0"/>
          <w:numId w:val="37"/>
        </w:numPr>
        <w:tabs>
          <w:tab w:val="left" w:pos="0"/>
        </w:tabs>
        <w:spacing w:before="60" w:after="120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Zahlung (§ 16 VOB/B)</w:t>
      </w:r>
    </w:p>
    <w:p w14:paraId="64946D22" w14:textId="77777777" w:rsidR="005D1F67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0C4406">
        <w:rPr>
          <w:rFonts w:ascii="Arial" w:hAnsi="Arial"/>
          <w:sz w:val="20"/>
        </w:rPr>
      </w:r>
      <w:r w:rsidR="000C4406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Die Frist für die Schlusszahlung gem. § 16 Abs.</w:t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3</w:t>
      </w:r>
      <w:r>
        <w:rPr>
          <w:rFonts w:ascii="Arial" w:hAnsi="Arial"/>
          <w:sz w:val="20"/>
        </w:rPr>
        <w:t>, Nr. 1</w:t>
      </w:r>
      <w:r w:rsidR="000B39E4">
        <w:rPr>
          <w:rFonts w:ascii="Arial" w:hAnsi="Arial"/>
          <w:sz w:val="20"/>
        </w:rPr>
        <w:t xml:space="preserve"> VOB/B </w:t>
      </w:r>
      <w:r>
        <w:rPr>
          <w:rFonts w:ascii="Arial" w:hAnsi="Arial"/>
          <w:sz w:val="20"/>
        </w:rPr>
        <w:t xml:space="preserve">und den Eintritt des Verzuges gem. </w:t>
      </w:r>
    </w:p>
    <w:p w14:paraId="2D2B996E" w14:textId="4FD21A13" w:rsidR="000B39E4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     § 16 Abs.5 Nr. 3 VOB/B wird </w:t>
      </w:r>
      <w:r w:rsidR="000B39E4">
        <w:rPr>
          <w:rFonts w:ascii="Arial" w:hAnsi="Arial"/>
          <w:sz w:val="20"/>
        </w:rPr>
        <w:t xml:space="preserve">verlängert </w:t>
      </w:r>
      <w:proofErr w:type="gramStart"/>
      <w:r w:rsidR="000B39E4">
        <w:rPr>
          <w:rFonts w:ascii="Arial" w:hAnsi="Arial"/>
          <w:sz w:val="20"/>
        </w:rPr>
        <w:t>auf</w:t>
      </w:r>
      <w:r>
        <w:rPr>
          <w:rFonts w:ascii="Arial" w:hAnsi="Arial"/>
          <w:sz w:val="20"/>
        </w:rPr>
        <w:t xml:space="preserve"> </w:t>
      </w:r>
      <w:r w:rsidRPr="005D1F67">
        <w:rPr>
          <w:rFonts w:ascii="Arial" w:hAnsi="Arial"/>
          <w:sz w:val="20"/>
          <w:u w:val="single"/>
        </w:rPr>
        <w:t xml:space="preserve"> </w:t>
      </w:r>
      <w:r w:rsidR="00BE1BAC">
        <w:rPr>
          <w:rFonts w:ascii="Arial" w:hAnsi="Arial"/>
          <w:sz w:val="20"/>
          <w:u w:val="single"/>
        </w:rPr>
        <w:t>45</w:t>
      </w:r>
      <w:proofErr w:type="gramEnd"/>
      <w:r>
        <w:rPr>
          <w:rFonts w:ascii="Arial" w:hAnsi="Arial"/>
          <w:sz w:val="20"/>
          <w:u w:val="single"/>
        </w:rPr>
        <w:t xml:space="preserve"> </w:t>
      </w:r>
      <w:r w:rsidR="000B39E4" w:rsidRPr="000B39E4">
        <w:rPr>
          <w:rFonts w:ascii="Arial" w:hAnsi="Arial" w:cs="Arial"/>
          <w:sz w:val="20"/>
        </w:rPr>
        <w:t>Tage</w:t>
      </w:r>
      <w:r w:rsidR="000B39E4">
        <w:rPr>
          <w:rFonts w:ascii="Arial" w:hAnsi="Arial" w:cs="Arial"/>
          <w:sz w:val="20"/>
        </w:rPr>
        <w:t>.</w:t>
      </w:r>
    </w:p>
    <w:p w14:paraId="7CA9CFE6" w14:textId="77777777" w:rsidR="000B39E4" w:rsidRDefault="000B39E4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19999A93" w14:textId="77777777" w:rsidR="009251A1" w:rsidRDefault="009251A1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34CBC229" w14:textId="77777777" w:rsidR="00332BFB" w:rsidRDefault="000032BD" w:rsidP="003B3F76">
      <w:pPr>
        <w:numPr>
          <w:ilvl w:val="0"/>
          <w:numId w:val="37"/>
        </w:numPr>
        <w:tabs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Sicherheitsleistungen (§ 17 VOB/B)</w:t>
      </w:r>
    </w:p>
    <w:p w14:paraId="07E460AF" w14:textId="77777777" w:rsidR="000472E6" w:rsidRPr="000472E6" w:rsidRDefault="000B39E4" w:rsidP="00707E8A">
      <w:pPr>
        <w:tabs>
          <w:tab w:val="left" w:pos="0"/>
        </w:tabs>
        <w:spacing w:before="60"/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7</w:t>
      </w:r>
      <w:r w:rsidR="00707E8A">
        <w:rPr>
          <w:rFonts w:ascii="Arial" w:hAnsi="Arial"/>
          <w:sz w:val="20"/>
        </w:rPr>
        <w:t>.</w:t>
      </w:r>
      <w:r w:rsidR="00A26A78">
        <w:rPr>
          <w:rFonts w:ascii="Arial" w:hAnsi="Arial"/>
          <w:sz w:val="20"/>
        </w:rPr>
        <w:t>1</w:t>
      </w:r>
      <w:r w:rsidR="00707E8A">
        <w:rPr>
          <w:rFonts w:ascii="Arial" w:hAnsi="Arial"/>
          <w:sz w:val="20"/>
        </w:rPr>
        <w:t xml:space="preserve">   </w:t>
      </w:r>
      <w:r w:rsidR="000472E6" w:rsidRPr="000D5B50">
        <w:rPr>
          <w:rFonts w:ascii="Arial" w:hAnsi="Arial"/>
          <w:sz w:val="20"/>
          <w:u w:val="single"/>
        </w:rPr>
        <w:t>Sicherheit</w:t>
      </w:r>
      <w:r w:rsidR="00A26A78">
        <w:rPr>
          <w:rFonts w:ascii="Arial" w:hAnsi="Arial"/>
          <w:sz w:val="20"/>
          <w:u w:val="single"/>
        </w:rPr>
        <w:t>sleistung für die Vertragserfüllung</w:t>
      </w:r>
    </w:p>
    <w:p w14:paraId="5F5DDF7B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2F535D95" w14:textId="2C948C02" w:rsidR="00A26A78" w:rsidRDefault="00DA5E68" w:rsidP="00DA5E68">
      <w:pPr>
        <w:pStyle w:val="Textkrper"/>
        <w:tabs>
          <w:tab w:val="clear" w:pos="426"/>
        </w:tabs>
        <w:spacing w:before="120"/>
        <w:ind w:left="426" w:hanging="426"/>
        <w:jc w:val="both"/>
      </w:pPr>
      <w:r>
        <w:t xml:space="preserve">  </w:t>
      </w:r>
      <w:r w:rsidR="000032BD">
        <w:t xml:space="preserve">    </w:t>
      </w:r>
      <w:r w:rsidR="00332BFB">
        <w:t xml:space="preserve"> </w:t>
      </w:r>
      <w:r w:rsidR="00F63D12">
        <w:t xml:space="preserve"> </w:t>
      </w:r>
      <w:r w:rsidR="00F9344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3445">
        <w:instrText xml:space="preserve"> FORMCHECKBOX </w:instrText>
      </w:r>
      <w:r w:rsidR="000C4406">
        <w:fldChar w:fldCharType="separate"/>
      </w:r>
      <w:r w:rsidR="00F93445">
        <w:fldChar w:fldCharType="end"/>
      </w:r>
      <w:r w:rsidR="00A26A78">
        <w:t xml:space="preserve"> Auf Sicherheit für die Vertragserfüllung wird verzichtet.</w:t>
      </w:r>
    </w:p>
    <w:p w14:paraId="2C39E62F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426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0C4406">
        <w:fldChar w:fldCharType="separate"/>
      </w:r>
      <w:r>
        <w:fldChar w:fldCharType="end"/>
      </w:r>
      <w:r>
        <w:t xml:space="preserve"> Soweit die Auftragssumme mindestens 250.000 Euro ohne Umsatzsteuer beträgt, ist </w:t>
      </w:r>
      <w:r w:rsidR="00332BFB">
        <w:t xml:space="preserve">Sicherheit für die </w:t>
      </w:r>
      <w:r w:rsidR="00332BFB" w:rsidRPr="00A26A78">
        <w:t>Vertragserfüllung</w:t>
      </w:r>
      <w:r w:rsidR="00332BFB">
        <w:t xml:space="preserve"> </w:t>
      </w:r>
      <w:r w:rsidR="000032BD">
        <w:t xml:space="preserve">ist in Höhe </w:t>
      </w:r>
      <w:r>
        <w:t>fünf Prozent</w:t>
      </w:r>
      <w:r w:rsidR="000032BD">
        <w:t xml:space="preserve"> der</w:t>
      </w:r>
      <w:r w:rsidR="009E74D0">
        <w:t xml:space="preserve"> Auftragssumme (</w:t>
      </w:r>
      <w:r w:rsidR="00421ED2">
        <w:t xml:space="preserve">inkl. Umsatzsteuer, </w:t>
      </w:r>
      <w:r w:rsidR="009E74D0">
        <w:t>ohne Nachträge) zu leisten</w:t>
      </w:r>
      <w:r>
        <w:t>.</w:t>
      </w:r>
    </w:p>
    <w:p w14:paraId="444076BC" w14:textId="77777777" w:rsidR="003E7A48" w:rsidRDefault="003E7A48" w:rsidP="003E7A48">
      <w:pPr>
        <w:pStyle w:val="Textkrper"/>
        <w:tabs>
          <w:tab w:val="clear" w:pos="426"/>
        </w:tabs>
        <w:ind w:left="360"/>
        <w:jc w:val="both"/>
        <w:rPr>
          <w:u w:val="single"/>
        </w:rPr>
      </w:pPr>
    </w:p>
    <w:p w14:paraId="7817E615" w14:textId="77777777" w:rsidR="00A26A78" w:rsidRPr="00A26A78" w:rsidRDefault="003E7A48" w:rsidP="003E7A48">
      <w:pPr>
        <w:pStyle w:val="Textkrper"/>
        <w:tabs>
          <w:tab w:val="clear" w:pos="426"/>
        </w:tabs>
        <w:jc w:val="both"/>
        <w:rPr>
          <w:u w:val="single"/>
        </w:rPr>
      </w:pPr>
      <w:r w:rsidRPr="003E7A48">
        <w:t>7.2</w:t>
      </w:r>
      <w:r w:rsidRPr="00DA5E68">
        <w:t xml:space="preserve">  </w:t>
      </w:r>
      <w:r w:rsidR="00A26A78" w:rsidRPr="00A26A78">
        <w:rPr>
          <w:u w:val="single"/>
        </w:rPr>
        <w:t>Sicherheiten für Mängelansprüche</w:t>
      </w:r>
    </w:p>
    <w:p w14:paraId="47E2A106" w14:textId="77777777" w:rsidR="00A26A78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0C4406">
        <w:fldChar w:fldCharType="separate"/>
      </w:r>
      <w:r>
        <w:fldChar w:fldCharType="end"/>
      </w:r>
      <w:r>
        <w:t xml:space="preserve"> Auf Sicherheit für die Mängelansprüche wird verzichtet.</w:t>
      </w:r>
    </w:p>
    <w:p w14:paraId="5C484483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0C4406">
        <w:fldChar w:fldCharType="separate"/>
      </w:r>
      <w:r>
        <w:fldChar w:fldCharType="end"/>
      </w:r>
      <w:r>
        <w:t xml:space="preserve"> Die Sicherheit für Mängelansprüche beträgt drei Prozent der Summe der Abschlagszahlungen zum Zeitpunkt der Abnahme (vorläufige Abrechnungssumme).</w:t>
      </w:r>
      <w:r>
        <w:tab/>
      </w:r>
    </w:p>
    <w:p w14:paraId="5B792D8E" w14:textId="77777777" w:rsidR="00214EA2" w:rsidRDefault="00214EA2" w:rsidP="000032BD">
      <w:pPr>
        <w:pStyle w:val="Textkrper"/>
        <w:tabs>
          <w:tab w:val="clear" w:pos="426"/>
        </w:tabs>
        <w:ind w:left="426" w:hanging="69"/>
        <w:jc w:val="both"/>
      </w:pPr>
    </w:p>
    <w:p w14:paraId="52D583DD" w14:textId="77777777" w:rsidR="00976B69" w:rsidRPr="005F6C1D" w:rsidRDefault="00A26A78" w:rsidP="00A26A78">
      <w:pPr>
        <w:pStyle w:val="Textkrper"/>
        <w:tabs>
          <w:tab w:val="clear" w:pos="426"/>
        </w:tabs>
        <w:jc w:val="both"/>
        <w:rPr>
          <w:u w:val="single"/>
        </w:rPr>
      </w:pPr>
      <w:r>
        <w:t xml:space="preserve">7.3  </w:t>
      </w:r>
      <w:r w:rsidR="00976B69" w:rsidRPr="005F6C1D">
        <w:rPr>
          <w:u w:val="single"/>
        </w:rPr>
        <w:t>Bürgschaft</w:t>
      </w:r>
    </w:p>
    <w:p w14:paraId="6430A8F9" w14:textId="77777777" w:rsidR="00416AE4" w:rsidRDefault="00976B69" w:rsidP="00DA5E68">
      <w:pPr>
        <w:tabs>
          <w:tab w:val="left" w:pos="567"/>
          <w:tab w:val="right" w:pos="2900"/>
        </w:tabs>
        <w:spacing w:before="120"/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Wird Sicherheit durch Bürgschaft geleistet, </w:t>
      </w:r>
      <w:r w:rsidR="00A26A78">
        <w:rPr>
          <w:rFonts w:ascii="Arial" w:hAnsi="Arial"/>
          <w:sz w:val="20"/>
        </w:rPr>
        <w:t>ist dafür das jeweils einschlägige</w:t>
      </w:r>
      <w:r w:rsidR="00416AE4">
        <w:rPr>
          <w:rFonts w:ascii="Arial" w:hAnsi="Arial"/>
          <w:sz w:val="20"/>
        </w:rPr>
        <w:t xml:space="preserve"> Formblatt des Auftraggebers zu verwenden</w:t>
      </w:r>
      <w:r w:rsidR="0024193C">
        <w:rPr>
          <w:rFonts w:ascii="Arial" w:hAnsi="Arial"/>
          <w:sz w:val="20"/>
        </w:rPr>
        <w:t>, und zwar für</w:t>
      </w:r>
    </w:p>
    <w:p w14:paraId="39CF43AE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Vertragserfüllung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Vertragserfüllungbürgschaft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421</w:t>
      </w:r>
      <w:r w:rsidR="003E7A48">
        <w:rPr>
          <w:rFonts w:ascii="Arial" w:hAnsi="Arial"/>
          <w:sz w:val="20"/>
        </w:rPr>
        <w:t>)</w:t>
      </w:r>
    </w:p>
    <w:p w14:paraId="5F644147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Mängelansprüche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Mängelansprüchebürgschaft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422)</w:t>
      </w:r>
    </w:p>
    <w:p w14:paraId="24291D2E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vereinbarte Vorauszahlungen und Abschlagszahlungen gem. § 16 Abs. 1 Nr.1 Satz 3 VOB/B das</w:t>
      </w:r>
    </w:p>
    <w:p w14:paraId="58514620" w14:textId="77777777" w:rsidR="0024193C" w:rsidRDefault="00141158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24193C">
        <w:rPr>
          <w:rFonts w:ascii="Arial" w:hAnsi="Arial"/>
          <w:sz w:val="20"/>
        </w:rPr>
        <w:t>Formblatt</w:t>
      </w:r>
      <w:r w:rsidR="00915001">
        <w:rPr>
          <w:rFonts w:ascii="Arial" w:hAnsi="Arial"/>
          <w:sz w:val="20"/>
        </w:rPr>
        <w:t xml:space="preserve"> „</w:t>
      </w:r>
      <w:r w:rsidR="00915001" w:rsidRPr="00915001">
        <w:rPr>
          <w:rFonts w:ascii="Arial" w:hAnsi="Arial"/>
          <w:sz w:val="20"/>
          <w:u w:val="single"/>
        </w:rPr>
        <w:t>Abschlagszahlungs-/Vorauszahlungsbürgschaft</w:t>
      </w:r>
      <w:r w:rsidR="00915001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 w:rsidR="0024193C">
        <w:rPr>
          <w:rFonts w:ascii="Arial" w:hAnsi="Arial"/>
          <w:sz w:val="20"/>
        </w:rPr>
        <w:t>423)</w:t>
      </w:r>
      <w:r>
        <w:rPr>
          <w:rFonts w:ascii="Arial" w:hAnsi="Arial"/>
          <w:sz w:val="20"/>
        </w:rPr>
        <w:t>.</w:t>
      </w:r>
    </w:p>
    <w:p w14:paraId="40FC205A" w14:textId="77777777" w:rsidR="0024193C" w:rsidRDefault="0024193C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2371F7A9" w14:textId="77777777" w:rsidR="009251A1" w:rsidRDefault="009251A1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6636D580" w14:textId="77777777" w:rsidR="003E7A48" w:rsidRDefault="000B39E4" w:rsidP="0024193C">
      <w:pPr>
        <w:ind w:left="426" w:hanging="426"/>
        <w:jc w:val="both"/>
        <w:rPr>
          <w:rFonts w:ascii="Arial" w:hAnsi="Arial" w:cs="Arial"/>
          <w:sz w:val="20"/>
        </w:rPr>
      </w:pPr>
      <w:r w:rsidRPr="000B39E4">
        <w:rPr>
          <w:rFonts w:ascii="Arial" w:hAnsi="Arial" w:cs="Arial"/>
          <w:b/>
          <w:sz w:val="20"/>
        </w:rPr>
        <w:t>8</w:t>
      </w:r>
      <w:r w:rsidR="005F6C1D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ab/>
      </w:r>
      <w:r w:rsidR="003E7A48" w:rsidRPr="00DA5E68">
        <w:rPr>
          <w:rFonts w:ascii="Arial" w:hAnsi="Arial" w:cs="Arial"/>
          <w:sz w:val="20"/>
          <w:u w:val="single"/>
        </w:rPr>
        <w:t>Technische Spezifikationen</w:t>
      </w:r>
    </w:p>
    <w:p w14:paraId="60A977CC" w14:textId="77777777" w:rsidR="0024193C" w:rsidRPr="0024193C" w:rsidRDefault="0024193C" w:rsidP="00DA5E68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Soweit im Leistungsverzeichnis auf  Technische Spezifikationen (z.B. nationale Normen, mit denen europäische Normen umgesetzt werden, europäische technische </w:t>
      </w:r>
      <w:r w:rsidR="003E7A48">
        <w:rPr>
          <w:rFonts w:ascii="Arial" w:hAnsi="Arial" w:cs="Arial"/>
          <w:sz w:val="20"/>
        </w:rPr>
        <w:t>Bewertungen</w:t>
      </w:r>
      <w:r w:rsidRPr="0024193C">
        <w:rPr>
          <w:rFonts w:ascii="Arial" w:hAnsi="Arial" w:cs="Arial"/>
          <w:sz w:val="20"/>
        </w:rPr>
        <w:t>, gemeinsame technische Spezifikationen, internationale Normen) Bezug genommen wird, werden auch ohne den ausdrücklichen Zusatz: „oder gleichwertig“, immer gleichwertige Technische Spezifikationen in Bezug genommen.</w:t>
      </w:r>
    </w:p>
    <w:p w14:paraId="6065C751" w14:textId="77777777" w:rsidR="005F6C1D" w:rsidRPr="00E60384" w:rsidRDefault="005F6C1D" w:rsidP="0024193C">
      <w:pPr>
        <w:jc w:val="both"/>
        <w:rPr>
          <w:rFonts w:ascii="Arial" w:hAnsi="Arial" w:cs="Arial"/>
          <w:sz w:val="20"/>
        </w:rPr>
      </w:pPr>
    </w:p>
    <w:p w14:paraId="3B9C5215" w14:textId="77777777" w:rsidR="00E60384" w:rsidRDefault="00E60384" w:rsidP="0024193C">
      <w:pPr>
        <w:jc w:val="both"/>
        <w:rPr>
          <w:rFonts w:ascii="Arial" w:hAnsi="Arial" w:cs="Arial"/>
          <w:sz w:val="20"/>
          <w:u w:val="single"/>
        </w:rPr>
      </w:pPr>
      <w:r w:rsidRPr="00E60384">
        <w:rPr>
          <w:rFonts w:ascii="Arial" w:hAnsi="Arial" w:cs="Arial"/>
          <w:b/>
          <w:sz w:val="20"/>
        </w:rPr>
        <w:t>9.</w:t>
      </w:r>
      <w:r w:rsidRPr="00E6038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</w:t>
      </w:r>
      <w:r w:rsidRPr="00E60384">
        <w:rPr>
          <w:rFonts w:ascii="Arial" w:hAnsi="Arial" w:cs="Arial"/>
          <w:sz w:val="20"/>
          <w:u w:val="single"/>
        </w:rPr>
        <w:t>Werbung</w:t>
      </w:r>
    </w:p>
    <w:p w14:paraId="7705B96E" w14:textId="77777777" w:rsidR="00E60384" w:rsidRPr="00E60384" w:rsidRDefault="00E60384" w:rsidP="00E60384">
      <w:pPr>
        <w:spacing w:before="120"/>
        <w:jc w:val="both"/>
        <w:rPr>
          <w:rFonts w:ascii="Arial" w:hAnsi="Arial" w:cs="Arial"/>
          <w:sz w:val="20"/>
        </w:rPr>
      </w:pPr>
      <w:r w:rsidRPr="00E60384">
        <w:rPr>
          <w:rFonts w:ascii="Arial" w:hAnsi="Arial" w:cs="Arial"/>
          <w:sz w:val="20"/>
        </w:rPr>
        <w:t xml:space="preserve">       Werbung </w:t>
      </w:r>
      <w:r>
        <w:rPr>
          <w:rFonts w:ascii="Arial" w:hAnsi="Arial" w:cs="Arial"/>
          <w:sz w:val="20"/>
        </w:rPr>
        <w:t>au</w:t>
      </w:r>
      <w:r w:rsidRPr="00E60384">
        <w:rPr>
          <w:rFonts w:ascii="Arial" w:hAnsi="Arial" w:cs="Arial"/>
          <w:sz w:val="20"/>
        </w:rPr>
        <w:t>f der Baustelle ist nur nach vorheriger Zustimmung des Auftraggebers zulässig.</w:t>
      </w:r>
    </w:p>
    <w:p w14:paraId="31A7ADF1" w14:textId="77777777" w:rsidR="00E60384" w:rsidRDefault="00E60384" w:rsidP="0024193C">
      <w:pPr>
        <w:jc w:val="both"/>
        <w:rPr>
          <w:rFonts w:ascii="Arial" w:hAnsi="Arial" w:cs="Arial"/>
          <w:sz w:val="20"/>
        </w:rPr>
      </w:pPr>
    </w:p>
    <w:p w14:paraId="08C8CF7F" w14:textId="77777777" w:rsidR="009251A1" w:rsidRPr="00E60384" w:rsidRDefault="009251A1" w:rsidP="0024193C">
      <w:pPr>
        <w:jc w:val="both"/>
        <w:rPr>
          <w:rFonts w:ascii="Arial" w:hAnsi="Arial" w:cs="Arial"/>
          <w:sz w:val="20"/>
        </w:rPr>
      </w:pPr>
    </w:p>
    <w:p w14:paraId="1ACCDF8E" w14:textId="77777777" w:rsidR="0024193C" w:rsidRDefault="00513016" w:rsidP="00F63D12">
      <w:pPr>
        <w:spacing w:after="120"/>
        <w:jc w:val="both"/>
        <w:rPr>
          <w:rFonts w:ascii="Arial" w:hAnsi="Arial" w:cs="Arial"/>
          <w:b/>
          <w:sz w:val="20"/>
        </w:rPr>
      </w:pPr>
      <w:r w:rsidRPr="00F93445">
        <w:rPr>
          <w:rFonts w:ascii="Arial" w:hAnsi="Arial" w:cs="Arial"/>
          <w:b/>
          <w:sz w:val="20"/>
        </w:rPr>
        <w:t>10</w:t>
      </w:r>
      <w:r w:rsidR="00252793" w:rsidRPr="00F93445">
        <w:rPr>
          <w:rFonts w:ascii="Arial" w:hAnsi="Arial" w:cs="Arial"/>
          <w:b/>
          <w:sz w:val="20"/>
        </w:rPr>
        <w:t>.</w:t>
      </w:r>
      <w:r w:rsidR="0024193C" w:rsidRPr="00F93445">
        <w:rPr>
          <w:rFonts w:ascii="Arial" w:hAnsi="Arial" w:cs="Arial"/>
          <w:b/>
          <w:sz w:val="20"/>
        </w:rPr>
        <w:t xml:space="preserve"> </w:t>
      </w:r>
      <w:r w:rsidR="002C1047" w:rsidRPr="00F93445">
        <w:rPr>
          <w:rFonts w:ascii="Arial" w:hAnsi="Arial" w:cs="Arial"/>
          <w:b/>
          <w:sz w:val="20"/>
        </w:rPr>
        <w:t>W</w:t>
      </w:r>
      <w:r w:rsidR="0024193C" w:rsidRPr="00F93445">
        <w:rPr>
          <w:rFonts w:ascii="Arial" w:hAnsi="Arial" w:cs="Arial"/>
          <w:b/>
          <w:sz w:val="20"/>
        </w:rPr>
        <w:t>eitere</w:t>
      </w:r>
      <w:r w:rsidR="0024193C" w:rsidRPr="0024193C">
        <w:rPr>
          <w:rFonts w:ascii="Arial" w:hAnsi="Arial" w:cs="Arial"/>
          <w:b/>
          <w:sz w:val="20"/>
        </w:rPr>
        <w:t xml:space="preserve"> Besondere Vertragsbedingungen</w:t>
      </w:r>
    </w:p>
    <w:p w14:paraId="40A908B4" w14:textId="77777777" w:rsidR="00E60384" w:rsidRDefault="00E60384" w:rsidP="00E60384">
      <w:pPr>
        <w:jc w:val="both"/>
        <w:rPr>
          <w:rFonts w:ascii="Arial" w:hAnsi="Arial" w:cs="Arial"/>
          <w:b/>
          <w:sz w:val="20"/>
        </w:rPr>
      </w:pPr>
      <w:r w:rsidRPr="00E60384">
        <w:rPr>
          <w:rFonts w:ascii="Arial" w:hAnsi="Arial" w:cs="Arial"/>
          <w:sz w:val="20"/>
        </w:rPr>
        <w:t>10.1</w:t>
      </w:r>
      <w:r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  <w:u w:val="single"/>
        </w:rPr>
        <w:t>Steuerabzug bei Bauleistungen</w:t>
      </w:r>
    </w:p>
    <w:p w14:paraId="2FBFAB1F" w14:textId="77777777" w:rsidR="00E60384" w:rsidRPr="00513016" w:rsidRDefault="00E60384" w:rsidP="00E60384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513016">
        <w:rPr>
          <w:rFonts w:ascii="Arial" w:hAnsi="Arial" w:cs="Arial"/>
          <w:sz w:val="20"/>
        </w:rPr>
        <w:t>Der Auftragnehmer verpflichtet sich, jede vom zuständigen Finanzamt vorgenommene Änderung in Bezug auf eine vorgelegte Freistellungsbescheinigung (§ 48b EStG) dem Auftraggeber unverzüglich schriftlich mitzuteilen.</w:t>
      </w:r>
    </w:p>
    <w:p w14:paraId="671493E9" w14:textId="77777777" w:rsidR="00E60384" w:rsidRPr="0024193C" w:rsidRDefault="00E60384" w:rsidP="002C1047">
      <w:pPr>
        <w:jc w:val="both"/>
        <w:rPr>
          <w:rFonts w:ascii="Arial" w:hAnsi="Arial" w:cs="Arial"/>
          <w:b/>
          <w:sz w:val="20"/>
        </w:rPr>
      </w:pPr>
    </w:p>
    <w:p w14:paraId="1B7B2EB5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.1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Abnahme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(§ 12 Nr. 4 VOB/B)</w:t>
      </w:r>
    </w:p>
    <w:p w14:paraId="5FBBA028" w14:textId="52D27767" w:rsidR="0024193C" w:rsidRPr="0024193C" w:rsidRDefault="00F93445" w:rsidP="00DA5E68">
      <w:pPr>
        <w:tabs>
          <w:tab w:val="left" w:pos="426"/>
        </w:tabs>
        <w:spacing w:before="120" w:after="120"/>
        <w:ind w:left="4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Kontrollkästchen69"/>
            <w:enabled/>
            <w:calcOnExit w:val="0"/>
            <w:checkBox>
              <w:sizeAuto/>
              <w:default w:val="1"/>
            </w:checkBox>
          </w:ffData>
        </w:fldChar>
      </w:r>
      <w:bookmarkStart w:id="12" w:name="Kontrollkästchen69"/>
      <w:r>
        <w:rPr>
          <w:rFonts w:ascii="Arial" w:hAnsi="Arial" w:cs="Arial"/>
          <w:sz w:val="20"/>
        </w:rPr>
        <w:instrText xml:space="preserve"> FORMCHECKBOX </w:instrText>
      </w:r>
      <w:r w:rsidR="000C4406">
        <w:rPr>
          <w:rFonts w:ascii="Arial" w:hAnsi="Arial" w:cs="Arial"/>
          <w:sz w:val="20"/>
        </w:rPr>
      </w:r>
      <w:r w:rsidR="000C4406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12"/>
      <w:r w:rsidR="0024193C" w:rsidRPr="0024193C">
        <w:rPr>
          <w:rFonts w:ascii="Arial" w:hAnsi="Arial" w:cs="Arial"/>
          <w:sz w:val="20"/>
        </w:rPr>
        <w:t xml:space="preserve">  Die Leistung wird förmlich abgenommen.</w:t>
      </w:r>
    </w:p>
    <w:p w14:paraId="3BFC0688" w14:textId="77777777" w:rsidR="0024193C" w:rsidRPr="0024193C" w:rsidRDefault="0024193C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7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70"/>
      <w:r w:rsidRPr="0024193C">
        <w:rPr>
          <w:rFonts w:ascii="Arial" w:hAnsi="Arial" w:cs="Arial"/>
          <w:sz w:val="20"/>
        </w:rPr>
        <w:instrText xml:space="preserve"> FORMCHECKBOX </w:instrText>
      </w:r>
      <w:r w:rsidR="000C4406">
        <w:rPr>
          <w:rFonts w:ascii="Arial" w:hAnsi="Arial" w:cs="Arial"/>
          <w:sz w:val="20"/>
        </w:rPr>
      </w:r>
      <w:r w:rsidR="000C4406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3"/>
      <w:r w:rsidRPr="0024193C">
        <w:rPr>
          <w:rFonts w:ascii="Arial" w:hAnsi="Arial" w:cs="Arial"/>
          <w:sz w:val="20"/>
        </w:rPr>
        <w:t xml:space="preserve">  Die Stadt </w:t>
      </w:r>
      <w:r w:rsidR="00141158">
        <w:rPr>
          <w:rFonts w:ascii="Arial" w:hAnsi="Arial" w:cs="Arial"/>
          <w:sz w:val="20"/>
        </w:rPr>
        <w:t>Datteln</w:t>
      </w:r>
      <w:r w:rsidRPr="0024193C">
        <w:rPr>
          <w:rFonts w:ascii="Arial" w:hAnsi="Arial" w:cs="Arial"/>
          <w:sz w:val="20"/>
        </w:rPr>
        <w:t xml:space="preserve"> behält sich eine förmliche Abnahme vor.</w:t>
      </w:r>
    </w:p>
    <w:p w14:paraId="4E936DBE" w14:textId="77777777" w:rsidR="005F6C1D" w:rsidRPr="005F6C1D" w:rsidRDefault="005F6C1D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</w:p>
    <w:p w14:paraId="08E5DFCD" w14:textId="77777777" w:rsidR="0024193C" w:rsidRPr="00872516" w:rsidRDefault="0024193C" w:rsidP="0024193C">
      <w:pPr>
        <w:tabs>
          <w:tab w:val="left" w:pos="426"/>
        </w:tabs>
        <w:jc w:val="both"/>
        <w:rPr>
          <w:rFonts w:ascii="Arial" w:hAnsi="Arial" w:cs="Arial"/>
          <w:b/>
          <w:sz w:val="20"/>
        </w:rPr>
      </w:pPr>
      <w:r w:rsidRPr="00252793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52793">
        <w:rPr>
          <w:rFonts w:ascii="Arial" w:hAnsi="Arial" w:cs="Arial"/>
          <w:sz w:val="20"/>
        </w:rPr>
        <w:t>.2</w:t>
      </w:r>
      <w:r w:rsidRPr="00872516"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</w:rPr>
        <w:t xml:space="preserve">Mängelansprüche </w:t>
      </w:r>
      <w:r w:rsidRPr="00872516">
        <w:rPr>
          <w:rFonts w:ascii="Arial" w:hAnsi="Arial" w:cs="Arial"/>
          <w:b/>
          <w:sz w:val="20"/>
        </w:rPr>
        <w:t xml:space="preserve"> </w:t>
      </w:r>
    </w:p>
    <w:p w14:paraId="75C783C7" w14:textId="77777777" w:rsidR="0024193C" w:rsidRPr="00872516" w:rsidRDefault="0024193C" w:rsidP="00DA5E68">
      <w:pPr>
        <w:tabs>
          <w:tab w:val="left" w:pos="426"/>
        </w:tabs>
        <w:spacing w:before="120"/>
        <w:ind w:left="420"/>
        <w:jc w:val="both"/>
        <w:rPr>
          <w:rFonts w:ascii="Arial" w:hAnsi="Arial" w:cs="Arial"/>
          <w:b/>
          <w:sz w:val="20"/>
        </w:rPr>
      </w:pPr>
      <w:r w:rsidRPr="00872516">
        <w:rPr>
          <w:rFonts w:ascii="Arial" w:hAnsi="Arial" w:cs="Arial"/>
          <w:b/>
          <w:sz w:val="20"/>
        </w:rPr>
        <w:t>Die Verjährungsfrist für die Mängelansprüche beträgt: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520"/>
      </w:tblGrid>
      <w:tr w:rsidR="0024193C" w:rsidRPr="00872516" w14:paraId="5CE856B7" w14:textId="77777777" w:rsidTr="00872516">
        <w:tc>
          <w:tcPr>
            <w:tcW w:w="2268" w:type="dxa"/>
          </w:tcPr>
          <w:p w14:paraId="02174E00" w14:textId="77777777" w:rsidR="0024193C" w:rsidRPr="00872516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872516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0C4406">
              <w:rPr>
                <w:rFonts w:ascii="Arial" w:hAnsi="Arial" w:cs="Arial"/>
                <w:b/>
                <w:sz w:val="20"/>
              </w:rPr>
            </w:r>
            <w:r w:rsidR="000C4406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872516">
              <w:rPr>
                <w:rFonts w:ascii="Arial" w:hAnsi="Arial" w:cs="Arial"/>
                <w:b/>
                <w:sz w:val="20"/>
              </w:rPr>
              <w:fldChar w:fldCharType="end"/>
            </w:r>
            <w:r w:rsidRPr="00872516">
              <w:rPr>
                <w:rFonts w:ascii="Arial" w:hAnsi="Arial" w:cs="Arial"/>
                <w:b/>
                <w:sz w:val="20"/>
              </w:rPr>
              <w:tab/>
              <w:t>für alle Leistungen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53180E45" w14:textId="77777777" w:rsidR="0024193C" w:rsidRPr="00872516" w:rsidRDefault="0024193C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tab/>
              <w:t>=</w:t>
            </w:r>
            <w:r w:rsidRPr="00872516">
              <w:rPr>
                <w:rFonts w:ascii="Arial" w:hAnsi="Arial" w:cs="Arial"/>
                <w:b/>
                <w:sz w:val="20"/>
              </w:rPr>
              <w:tab/>
            </w:r>
            <w:r w:rsidR="005F6C1D">
              <w:rPr>
                <w:rFonts w:ascii="Arial" w:hAnsi="Arial" w:cs="Arial"/>
                <w:b/>
                <w:sz w:val="20"/>
              </w:rPr>
              <w:t xml:space="preserve">       </w:t>
            </w:r>
            <w:r w:rsidR="000B39E4">
              <w:rPr>
                <w:rFonts w:ascii="Arial" w:hAnsi="Arial" w:cs="Arial"/>
                <w:b/>
                <w:sz w:val="20"/>
              </w:rPr>
              <w:t>4</w:t>
            </w:r>
            <w:r w:rsidRPr="00872516">
              <w:rPr>
                <w:rFonts w:ascii="Arial" w:hAnsi="Arial" w:cs="Arial"/>
                <w:b/>
                <w:sz w:val="20"/>
              </w:rPr>
              <w:t xml:space="preserve"> Jahre</w:t>
            </w:r>
            <w:r w:rsidR="000D5B50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24193C" w:rsidRPr="0024193C" w14:paraId="65AAF559" w14:textId="77777777" w:rsidTr="00872516">
        <w:tc>
          <w:tcPr>
            <w:tcW w:w="2268" w:type="dxa"/>
          </w:tcPr>
          <w:p w14:paraId="58539FAB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0C4406">
              <w:rPr>
                <w:rFonts w:ascii="Arial" w:hAnsi="Arial" w:cs="Arial"/>
                <w:sz w:val="20"/>
              </w:rPr>
            </w:r>
            <w:r w:rsidR="000C4406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1B214042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0D5B50" w:rsidRPr="0024193C">
              <w:rPr>
                <w:rFonts w:ascii="Arial" w:hAnsi="Arial" w:cs="Arial"/>
                <w:sz w:val="20"/>
              </w:rPr>
              <w:tab/>
            </w:r>
            <w:r w:rsidR="000D5B50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0D5B50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0D5B50" w:rsidRPr="00F52921">
              <w:rPr>
                <w:rFonts w:ascii="Arial" w:hAnsi="Arial" w:cs="Arial"/>
                <w:sz w:val="20"/>
              </w:rPr>
            </w:r>
            <w:r w:rsidR="000D5B50" w:rsidRPr="00F52921">
              <w:rPr>
                <w:rFonts w:ascii="Arial" w:hAnsi="Arial" w:cs="Arial"/>
                <w:sz w:val="20"/>
              </w:rPr>
              <w:fldChar w:fldCharType="separate"/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ascii="Arial" w:hAnsi="Arial" w:cs="Arial"/>
                <w:sz w:val="20"/>
              </w:rPr>
              <w:fldChar w:fldCharType="end"/>
            </w:r>
            <w:r w:rsidR="000D5B50" w:rsidRPr="0024193C">
              <w:rPr>
                <w:rFonts w:ascii="Arial" w:hAnsi="Arial" w:cs="Arial"/>
                <w:sz w:val="20"/>
              </w:rPr>
              <w:t xml:space="preserve"> </w:t>
            </w:r>
            <w:r w:rsidR="0024193C" w:rsidRPr="0024193C">
              <w:rPr>
                <w:rFonts w:ascii="Arial" w:hAnsi="Arial" w:cs="Arial"/>
                <w:sz w:val="20"/>
              </w:rPr>
              <w:t>Jahre</w:t>
            </w:r>
          </w:p>
        </w:tc>
      </w:tr>
      <w:tr w:rsidR="0024193C" w:rsidRPr="0024193C" w14:paraId="736311C4" w14:textId="77777777" w:rsidTr="00872516">
        <w:tc>
          <w:tcPr>
            <w:tcW w:w="2268" w:type="dxa"/>
          </w:tcPr>
          <w:p w14:paraId="6A933B36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0C4406">
              <w:rPr>
                <w:rFonts w:ascii="Arial" w:hAnsi="Arial" w:cs="Arial"/>
                <w:sz w:val="20"/>
              </w:rPr>
            </w:r>
            <w:r w:rsidR="000C4406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2D536554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24193C" w:rsidRPr="0024193C">
              <w:rPr>
                <w:rFonts w:ascii="Arial" w:hAnsi="Arial" w:cs="Arial"/>
                <w:sz w:val="20"/>
              </w:rPr>
              <w:tab/>
            </w:r>
            <w:r w:rsidR="0024193C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24193C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24193C" w:rsidRPr="00F52921">
              <w:rPr>
                <w:rFonts w:ascii="Arial" w:hAnsi="Arial" w:cs="Arial"/>
                <w:sz w:val="20"/>
              </w:rPr>
            </w:r>
            <w:r w:rsidR="0024193C" w:rsidRPr="00F52921">
              <w:rPr>
                <w:rFonts w:ascii="Arial" w:hAnsi="Arial" w:cs="Arial"/>
                <w:sz w:val="20"/>
              </w:rPr>
              <w:fldChar w:fldCharType="separate"/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 xml:space="preserve"> Jahre</w:t>
            </w:r>
          </w:p>
        </w:tc>
      </w:tr>
    </w:tbl>
    <w:p w14:paraId="3AAD8CA2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ab/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79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79"/>
      <w:r w:rsidRPr="0024193C">
        <w:rPr>
          <w:rFonts w:ascii="Arial" w:hAnsi="Arial" w:cs="Arial"/>
          <w:sz w:val="20"/>
        </w:rPr>
        <w:instrText xml:space="preserve"> FORMCHECKBOX </w:instrText>
      </w:r>
      <w:r w:rsidR="000C4406">
        <w:rPr>
          <w:rFonts w:ascii="Arial" w:hAnsi="Arial" w:cs="Arial"/>
          <w:sz w:val="20"/>
        </w:rPr>
      </w:r>
      <w:r w:rsidR="000C4406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4"/>
      <w:r w:rsidRPr="0024193C">
        <w:rPr>
          <w:rFonts w:ascii="Arial" w:hAnsi="Arial" w:cs="Arial"/>
          <w:sz w:val="20"/>
        </w:rPr>
        <w:tab/>
        <w:t xml:space="preserve">Ausnahmsweise von der Regelfrist nach § 13 Absatz 4 Nr. 1 VOB/B  </w:t>
      </w:r>
    </w:p>
    <w:p w14:paraId="2EF8E337" w14:textId="77777777" w:rsidR="0024193C" w:rsidRDefault="0024193C" w:rsidP="000D5B50">
      <w:pPr>
        <w:tabs>
          <w:tab w:val="left" w:pos="426"/>
          <w:tab w:val="left" w:pos="851"/>
        </w:tabs>
        <w:ind w:left="851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abweichende Verjährungsfristen für:</w:t>
      </w:r>
      <w:bookmarkStart w:id="15" w:name="Text92"/>
      <w:r w:rsidR="00600A0A">
        <w:rPr>
          <w:rFonts w:ascii="Arial" w:hAnsi="Arial" w:cs="Arial"/>
          <w:sz w:val="20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00A0A">
        <w:rPr>
          <w:rFonts w:ascii="Arial" w:hAnsi="Arial" w:cs="Arial"/>
          <w:sz w:val="20"/>
        </w:rPr>
        <w:instrText xml:space="preserve"> FORMTEXT </w:instrText>
      </w:r>
      <w:r w:rsidR="00600A0A">
        <w:rPr>
          <w:rFonts w:ascii="Arial" w:hAnsi="Arial" w:cs="Arial"/>
          <w:sz w:val="20"/>
        </w:rPr>
      </w:r>
      <w:r w:rsidR="00600A0A">
        <w:rPr>
          <w:rFonts w:ascii="Arial" w:hAnsi="Arial" w:cs="Arial"/>
          <w:sz w:val="20"/>
        </w:rPr>
        <w:fldChar w:fldCharType="separate"/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sz w:val="20"/>
        </w:rPr>
        <w:fldChar w:fldCharType="end"/>
      </w:r>
      <w:bookmarkEnd w:id="15"/>
      <w:r w:rsidRPr="0024193C">
        <w:rPr>
          <w:rFonts w:ascii="Arial" w:hAnsi="Arial" w:cs="Arial"/>
          <w:sz w:val="20"/>
        </w:rPr>
        <w:t>.</w:t>
      </w:r>
      <w:r w:rsidR="005F6C1D">
        <w:rPr>
          <w:rFonts w:ascii="Arial" w:hAnsi="Arial" w:cs="Arial"/>
          <w:sz w:val="20"/>
        </w:rPr>
        <w:tab/>
      </w:r>
      <w:r w:rsidR="005F6C1D">
        <w:rPr>
          <w:rFonts w:ascii="Arial" w:hAnsi="Arial" w:cs="Arial"/>
          <w:sz w:val="20"/>
        </w:rPr>
        <w:tab/>
        <w:t xml:space="preserve">     </w:t>
      </w:r>
      <w:r w:rsidRPr="0024193C">
        <w:rPr>
          <w:rFonts w:ascii="Arial" w:hAnsi="Arial" w:cs="Arial"/>
          <w:sz w:val="20"/>
        </w:rPr>
        <w:t>=</w:t>
      </w:r>
      <w:r w:rsidR="005F6C1D">
        <w:rPr>
          <w:rFonts w:ascii="Arial" w:hAnsi="Arial" w:cs="Arial"/>
          <w:sz w:val="20"/>
        </w:rPr>
        <w:t xml:space="preserve">      </w:t>
      </w:r>
      <w:r w:rsidRPr="00743AEF">
        <w:rPr>
          <w:rFonts w:ascii="Arial" w:hAnsi="Arial" w:cs="Arial"/>
          <w:sz w:val="20"/>
        </w:rPr>
        <w:fldChar w:fldCharType="begin">
          <w:ffData>
            <w:name w:val="Text79"/>
            <w:enabled/>
            <w:calcOnExit w:val="0"/>
            <w:textInput/>
          </w:ffData>
        </w:fldChar>
      </w:r>
      <w:bookmarkStart w:id="16" w:name="Text79"/>
      <w:r w:rsidRPr="00743AEF">
        <w:rPr>
          <w:rFonts w:ascii="Arial" w:hAnsi="Arial" w:cs="Arial"/>
          <w:sz w:val="20"/>
        </w:rPr>
        <w:instrText xml:space="preserve"> FORMTEXT </w:instrText>
      </w:r>
      <w:r w:rsidRPr="00743AEF">
        <w:rPr>
          <w:rFonts w:ascii="Arial" w:hAnsi="Arial" w:cs="Arial"/>
          <w:sz w:val="20"/>
        </w:rPr>
      </w:r>
      <w:r w:rsidRPr="00743AEF">
        <w:rPr>
          <w:rFonts w:ascii="Arial" w:hAnsi="Arial" w:cs="Arial"/>
          <w:sz w:val="20"/>
        </w:rPr>
        <w:fldChar w:fldCharType="separate"/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cs="Arial"/>
          <w:noProof/>
          <w:sz w:val="20"/>
        </w:rPr>
        <w:t> </w:t>
      </w:r>
      <w:r w:rsidRPr="00743AEF">
        <w:rPr>
          <w:rFonts w:ascii="Arial" w:hAnsi="Arial" w:cs="Arial"/>
          <w:sz w:val="20"/>
        </w:rPr>
        <w:fldChar w:fldCharType="end"/>
      </w:r>
      <w:bookmarkEnd w:id="16"/>
      <w:r w:rsidRPr="0024193C">
        <w:rPr>
          <w:rFonts w:ascii="Arial" w:hAnsi="Arial" w:cs="Arial"/>
          <w:sz w:val="20"/>
        </w:rPr>
        <w:t xml:space="preserve"> Jahre</w:t>
      </w:r>
    </w:p>
    <w:p w14:paraId="1D318FF2" w14:textId="77777777" w:rsidR="00E60384" w:rsidRDefault="00E60384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</w:p>
    <w:p w14:paraId="116BFE06" w14:textId="5B2B5FF8" w:rsidR="0024193C" w:rsidRDefault="0024193C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.3 </w:t>
      </w:r>
      <w:r w:rsidR="00F93445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5">
        <w:rPr>
          <w:rFonts w:ascii="Arial" w:hAnsi="Arial" w:cs="Arial"/>
          <w:sz w:val="20"/>
        </w:rPr>
        <w:instrText xml:space="preserve"> FORMCHECKBOX </w:instrText>
      </w:r>
      <w:r w:rsidR="000C4406">
        <w:rPr>
          <w:rFonts w:ascii="Arial" w:hAnsi="Arial" w:cs="Arial"/>
          <w:sz w:val="20"/>
        </w:rPr>
      </w:r>
      <w:r w:rsidR="000C4406">
        <w:rPr>
          <w:rFonts w:ascii="Arial" w:hAnsi="Arial" w:cs="Arial"/>
          <w:sz w:val="20"/>
        </w:rPr>
        <w:fldChar w:fldCharType="separate"/>
      </w:r>
      <w:r w:rsidR="00F93445">
        <w:rPr>
          <w:rFonts w:ascii="Arial" w:hAnsi="Arial" w:cs="Arial"/>
          <w:sz w:val="20"/>
        </w:rPr>
        <w:fldChar w:fldCharType="end"/>
      </w:r>
      <w:r w:rsidR="000D5B50">
        <w:rPr>
          <w:rFonts w:ascii="Arial" w:hAnsi="Arial" w:cs="Arial"/>
          <w:sz w:val="20"/>
        </w:rPr>
        <w:t xml:space="preserve">   Mit </w:t>
      </w:r>
      <w:r w:rsidRPr="0024193C">
        <w:rPr>
          <w:rFonts w:ascii="Arial" w:hAnsi="Arial" w:cs="Arial"/>
          <w:sz w:val="20"/>
        </w:rPr>
        <w:t xml:space="preserve">der Auftragsvergabe hat der Auftragnehmer der Stadt </w:t>
      </w:r>
      <w:r w:rsidR="00141158">
        <w:rPr>
          <w:rFonts w:ascii="Arial" w:hAnsi="Arial" w:cs="Arial"/>
          <w:sz w:val="20"/>
        </w:rPr>
        <w:t xml:space="preserve">Datteln die „Grundlage der </w:t>
      </w:r>
      <w:r w:rsidRPr="0024193C">
        <w:rPr>
          <w:rFonts w:ascii="Arial" w:hAnsi="Arial" w:cs="Arial"/>
          <w:sz w:val="20"/>
        </w:rPr>
        <w:t>Preisermittlung“</w:t>
      </w:r>
      <w:r w:rsidR="00141158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(Urkalkulation)</w:t>
      </w:r>
      <w:r w:rsidR="000D5B50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zu übergeben. (</w:t>
      </w:r>
      <w:r w:rsidR="000D5B50">
        <w:rPr>
          <w:rFonts w:ascii="Arial" w:hAnsi="Arial" w:cs="Arial"/>
          <w:sz w:val="20"/>
        </w:rPr>
        <w:t>s</w:t>
      </w:r>
      <w:r w:rsidRPr="0024193C">
        <w:rPr>
          <w:rFonts w:ascii="Arial" w:hAnsi="Arial" w:cs="Arial"/>
          <w:sz w:val="20"/>
        </w:rPr>
        <w:t>iehe au</w:t>
      </w:r>
      <w:r w:rsidR="00141158">
        <w:rPr>
          <w:rFonts w:ascii="Arial" w:hAnsi="Arial" w:cs="Arial"/>
          <w:sz w:val="20"/>
        </w:rPr>
        <w:t xml:space="preserve">ch 215 Zusätzliche Vertragsbedingungen </w:t>
      </w:r>
      <w:r w:rsidRPr="0024193C">
        <w:rPr>
          <w:rFonts w:ascii="Arial" w:hAnsi="Arial" w:cs="Arial"/>
          <w:sz w:val="20"/>
        </w:rPr>
        <w:t>Nr. 1.1)</w:t>
      </w:r>
      <w:r w:rsidR="009061A4">
        <w:rPr>
          <w:rFonts w:ascii="Arial" w:hAnsi="Arial" w:cs="Arial"/>
          <w:sz w:val="20"/>
        </w:rPr>
        <w:t>.</w:t>
      </w:r>
    </w:p>
    <w:p w14:paraId="76FCEE1D" w14:textId="77777777" w:rsidR="00DA5E68" w:rsidRDefault="00DA5E68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16"/>
          <w:szCs w:val="16"/>
        </w:rPr>
      </w:pPr>
    </w:p>
    <w:p w14:paraId="6047C8BE" w14:textId="600D72F9" w:rsidR="0024193C" w:rsidRPr="0024193C" w:rsidRDefault="0024193C" w:rsidP="000D5B50">
      <w:pPr>
        <w:tabs>
          <w:tab w:val="left" w:pos="426"/>
          <w:tab w:val="left" w:pos="709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.4 </w:t>
      </w:r>
      <w:r w:rsidR="00F93445">
        <w:rPr>
          <w:rFonts w:ascii="Arial" w:hAnsi="Arial" w:cs="Arial"/>
          <w:sz w:val="20"/>
        </w:rPr>
        <w:fldChar w:fldCharType="begin">
          <w:ffData>
            <w:name w:val="Kontrollkästchen80"/>
            <w:enabled/>
            <w:calcOnExit w:val="0"/>
            <w:checkBox>
              <w:sizeAuto/>
              <w:default w:val="1"/>
            </w:checkBox>
          </w:ffData>
        </w:fldChar>
      </w:r>
      <w:bookmarkStart w:id="17" w:name="Kontrollkästchen80"/>
      <w:r w:rsidR="00F93445">
        <w:rPr>
          <w:rFonts w:ascii="Arial" w:hAnsi="Arial" w:cs="Arial"/>
          <w:sz w:val="20"/>
        </w:rPr>
        <w:instrText xml:space="preserve"> FORMCHECKBOX </w:instrText>
      </w:r>
      <w:r w:rsidR="000C4406">
        <w:rPr>
          <w:rFonts w:ascii="Arial" w:hAnsi="Arial" w:cs="Arial"/>
          <w:sz w:val="20"/>
        </w:rPr>
      </w:r>
      <w:r w:rsidR="000C4406">
        <w:rPr>
          <w:rFonts w:ascii="Arial" w:hAnsi="Arial" w:cs="Arial"/>
          <w:sz w:val="20"/>
        </w:rPr>
        <w:fldChar w:fldCharType="separate"/>
      </w:r>
      <w:r w:rsidR="00F93445">
        <w:rPr>
          <w:rFonts w:ascii="Arial" w:hAnsi="Arial" w:cs="Arial"/>
          <w:sz w:val="20"/>
        </w:rPr>
        <w:fldChar w:fldCharType="end"/>
      </w:r>
      <w:bookmarkEnd w:id="17"/>
      <w:r w:rsidRPr="0024193C">
        <w:rPr>
          <w:rFonts w:ascii="Arial" w:hAnsi="Arial" w:cs="Arial"/>
          <w:sz w:val="20"/>
        </w:rPr>
        <w:t xml:space="preserve">   Verzeichnis der Nachunternehmer</w:t>
      </w:r>
      <w:r w:rsidR="003E7A48">
        <w:rPr>
          <w:rFonts w:ascii="Arial" w:hAnsi="Arial" w:cs="Arial"/>
          <w:sz w:val="20"/>
        </w:rPr>
        <w:t xml:space="preserve"> / anderer Unternehmen</w:t>
      </w:r>
    </w:p>
    <w:p w14:paraId="3CED04C1" w14:textId="77777777" w:rsidR="009061A4" w:rsidRDefault="0024193C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  <w:r w:rsidRPr="0024193C">
        <w:rPr>
          <w:rFonts w:ascii="Arial" w:hAnsi="Arial" w:cs="Arial"/>
          <w:sz w:val="20"/>
        </w:rPr>
        <w:t>Die beigefügte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Anlage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Nachunternehmerverzeichnis</w:t>
      </w:r>
      <w:r w:rsidR="00600A0A">
        <w:rPr>
          <w:rFonts w:ascii="Arial" w:hAnsi="Arial" w:cs="Arial"/>
          <w:sz w:val="20"/>
        </w:rPr>
        <w:t>se</w:t>
      </w:r>
      <w:r w:rsidRPr="0024193C">
        <w:rPr>
          <w:rFonts w:ascii="Arial" w:hAnsi="Arial" w:cs="Arial"/>
          <w:sz w:val="20"/>
        </w:rPr>
        <w:t xml:space="preserve"> (233</w:t>
      </w:r>
      <w:r w:rsidR="003E7A48">
        <w:rPr>
          <w:rFonts w:ascii="Arial" w:hAnsi="Arial" w:cs="Arial"/>
          <w:sz w:val="20"/>
        </w:rPr>
        <w:t>) bzw. Verzeichnis anderer Unternehmen</w:t>
      </w:r>
      <w:r w:rsidR="00600A0A">
        <w:rPr>
          <w:rFonts w:ascii="Arial" w:hAnsi="Arial" w:cs="Arial"/>
          <w:sz w:val="20"/>
        </w:rPr>
        <w:t xml:space="preserve"> </w:t>
      </w:r>
      <w:r w:rsidR="003E7A48">
        <w:rPr>
          <w:rFonts w:ascii="Arial" w:hAnsi="Arial" w:cs="Arial"/>
          <w:sz w:val="20"/>
        </w:rPr>
        <w:t>(</w:t>
      </w:r>
      <w:r w:rsidR="00600A0A">
        <w:rPr>
          <w:rFonts w:ascii="Arial" w:hAnsi="Arial" w:cs="Arial"/>
          <w:sz w:val="20"/>
        </w:rPr>
        <w:t>23</w:t>
      </w:r>
      <w:r w:rsidR="003E7A48">
        <w:rPr>
          <w:rFonts w:ascii="Arial" w:hAnsi="Arial" w:cs="Arial"/>
          <w:sz w:val="20"/>
        </w:rPr>
        <w:t>5</w:t>
      </w:r>
      <w:r w:rsidRPr="0024193C">
        <w:rPr>
          <w:rFonts w:ascii="Arial" w:hAnsi="Arial" w:cs="Arial"/>
          <w:sz w:val="20"/>
        </w:rPr>
        <w:t xml:space="preserve">) </w:t>
      </w:r>
      <w:r w:rsidR="00600A0A">
        <w:rPr>
          <w:rFonts w:ascii="Arial" w:hAnsi="Arial" w:cs="Arial"/>
          <w:sz w:val="20"/>
        </w:rPr>
        <w:t>sind</w:t>
      </w:r>
      <w:r w:rsidRPr="0024193C">
        <w:rPr>
          <w:rFonts w:ascii="Arial" w:hAnsi="Arial" w:cs="Arial"/>
          <w:sz w:val="20"/>
        </w:rPr>
        <w:t xml:space="preserve"> spätestens mit der Auftragsvergabe zu übergeben.</w:t>
      </w:r>
      <w:r w:rsidR="009061A4" w:rsidRPr="009061A4">
        <w:rPr>
          <w:sz w:val="18"/>
        </w:rPr>
        <w:t xml:space="preserve"> </w:t>
      </w:r>
    </w:p>
    <w:p w14:paraId="6BDC30E2" w14:textId="77777777" w:rsidR="006D1149" w:rsidRDefault="006D1149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</w:p>
    <w:p w14:paraId="794C46F5" w14:textId="77777777" w:rsidR="009061A4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9061A4" w:rsidRPr="009061A4">
        <w:rPr>
          <w:rFonts w:ascii="Arial" w:hAnsi="Arial" w:cs="Arial"/>
          <w:sz w:val="20"/>
        </w:rPr>
        <w:t xml:space="preserve">.5 </w:t>
      </w:r>
      <w:r w:rsidR="00BD6D9D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D6D9D">
        <w:rPr>
          <w:rFonts w:ascii="Arial" w:hAnsi="Arial" w:cs="Arial"/>
          <w:sz w:val="20"/>
        </w:rPr>
        <w:instrText xml:space="preserve"> FORMCHECKBOX </w:instrText>
      </w:r>
      <w:r w:rsidR="000C4406">
        <w:rPr>
          <w:rFonts w:ascii="Arial" w:hAnsi="Arial" w:cs="Arial"/>
          <w:sz w:val="20"/>
        </w:rPr>
      </w:r>
      <w:r w:rsidR="000C4406">
        <w:rPr>
          <w:rFonts w:ascii="Arial" w:hAnsi="Arial" w:cs="Arial"/>
          <w:sz w:val="20"/>
        </w:rPr>
        <w:fldChar w:fldCharType="separate"/>
      </w:r>
      <w:r w:rsidR="00BD6D9D">
        <w:rPr>
          <w:rFonts w:ascii="Arial" w:hAnsi="Arial" w:cs="Arial"/>
          <w:sz w:val="20"/>
        </w:rPr>
        <w:fldChar w:fldCharType="end"/>
      </w:r>
      <w:r w:rsidR="00252793">
        <w:rPr>
          <w:rFonts w:ascii="Arial" w:hAnsi="Arial" w:cs="Arial"/>
          <w:sz w:val="20"/>
        </w:rPr>
        <w:tab/>
        <w:t xml:space="preserve">   </w:t>
      </w:r>
      <w:r w:rsidR="009061A4" w:rsidRPr="0024193C">
        <w:rPr>
          <w:rFonts w:ascii="Arial" w:hAnsi="Arial" w:cs="Arial"/>
          <w:sz w:val="20"/>
        </w:rPr>
        <w:t>Vom</w:t>
      </w:r>
      <w:r w:rsidR="00BD6D9D"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Auftragnehmer angebotener Skonto wird von jeder Abschlags- und Schlussrechnung abgezogen, </w:t>
      </w:r>
    </w:p>
    <w:p w14:paraId="7E4B24C1" w14:textId="77777777" w:rsidR="009061A4" w:rsidRPr="0024193C" w:rsidRDefault="009061A4" w:rsidP="000D5B50">
      <w:pPr>
        <w:tabs>
          <w:tab w:val="left" w:pos="0"/>
          <w:tab w:val="right" w:pos="2900"/>
        </w:tabs>
        <w:ind w:left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für die die geforderte Zahlungsfrist eingehalten werden. Die Frist beginnt mit dem Eingang der prüfbaren </w:t>
      </w:r>
      <w:r w:rsidRPr="0024193C">
        <w:rPr>
          <w:rFonts w:ascii="Arial" w:hAnsi="Arial" w:cs="Arial"/>
          <w:sz w:val="20"/>
        </w:rPr>
        <w:tab/>
        <w:t>(Teil-)Rechnung beim Fach</w:t>
      </w:r>
      <w:r w:rsidR="002231DD">
        <w:rPr>
          <w:rFonts w:ascii="Arial" w:hAnsi="Arial" w:cs="Arial"/>
          <w:sz w:val="20"/>
        </w:rPr>
        <w:t>dienst</w:t>
      </w:r>
      <w:r w:rsidRPr="0024193C">
        <w:rPr>
          <w:rFonts w:ascii="Arial" w:hAnsi="Arial" w:cs="Arial"/>
          <w:sz w:val="20"/>
        </w:rPr>
        <w:t>.</w:t>
      </w:r>
    </w:p>
    <w:p w14:paraId="23CDF4C7" w14:textId="77777777" w:rsidR="009061A4" w:rsidRPr="005F6C1D" w:rsidRDefault="009061A4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2F344917" w14:textId="77777777" w:rsidR="009061A4" w:rsidRPr="0024193C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.6  </w:t>
      </w:r>
      <w:r w:rsidR="009061A4" w:rsidRPr="0024193C">
        <w:rPr>
          <w:rFonts w:ascii="Arial" w:hAnsi="Arial" w:cs="Arial"/>
          <w:sz w:val="20"/>
        </w:rPr>
        <w:tab/>
        <w:t>Alle Zahlungen werden durch die Stadtkasse Datteln durch Überweisung geleistet.</w:t>
      </w:r>
    </w:p>
    <w:p w14:paraId="03E4C62F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7A93AFD8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.7  </w:t>
      </w:r>
      <w:r w:rsidR="009061A4" w:rsidRPr="0024193C">
        <w:rPr>
          <w:rFonts w:ascii="Arial" w:hAnsi="Arial" w:cs="Arial"/>
          <w:sz w:val="20"/>
        </w:rPr>
        <w:t>Der</w:t>
      </w:r>
      <w:proofErr w:type="gramEnd"/>
      <w:r w:rsidR="009061A4" w:rsidRPr="0024193C">
        <w:rPr>
          <w:rFonts w:ascii="Arial" w:hAnsi="Arial" w:cs="Arial"/>
          <w:sz w:val="20"/>
        </w:rPr>
        <w:t xml:space="preserve"> Auftraggeber verpflichtet sich, jede vom zuständigen Finanzamt vorgenommene Änderung in Bezug</w:t>
      </w:r>
    </w:p>
    <w:p w14:paraId="0ECDE935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="009061A4" w:rsidRPr="0024193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 die vorgelegte Freistellungsbescheinigung (§ 48b EStG) dem Auftraggeber unverzüglich schriftlich </w:t>
      </w:r>
      <w:r>
        <w:rPr>
          <w:rFonts w:ascii="Arial" w:hAnsi="Arial" w:cs="Arial"/>
          <w:sz w:val="20"/>
        </w:rPr>
        <w:t xml:space="preserve"> </w:t>
      </w:r>
    </w:p>
    <w:p w14:paraId="0C7853EC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mitzuteilen.</w:t>
      </w:r>
    </w:p>
    <w:p w14:paraId="7F384B03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2DA2C0D4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.8 </w:t>
      </w:r>
      <w:r w:rsidR="009061A4" w:rsidRPr="0024193C">
        <w:rPr>
          <w:rFonts w:ascii="Arial" w:hAnsi="Arial" w:cs="Arial"/>
          <w:sz w:val="20"/>
        </w:rPr>
        <w:t xml:space="preserve">Den Prüfern des Rechnungsprüfungsamtes der Stadt Datteln ist das Betreten der Baustelle jederzeit </w:t>
      </w:r>
    </w:p>
    <w:p w14:paraId="57CC5FE7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erlaubt.</w:t>
      </w:r>
    </w:p>
    <w:p w14:paraId="5688076B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3B91804B" w14:textId="77777777" w:rsidR="00D42A22" w:rsidRPr="005F6C1D" w:rsidRDefault="00D42A22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57F390B7" w14:textId="77777777" w:rsidR="009061A4" w:rsidRPr="0024193C" w:rsidRDefault="00DA5E68" w:rsidP="00D42A22">
      <w:pPr>
        <w:tabs>
          <w:tab w:val="left" w:pos="0"/>
          <w:tab w:val="left" w:pos="567"/>
          <w:tab w:val="right" w:pos="2900"/>
        </w:tabs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.9</w:t>
      </w:r>
      <w:r w:rsidR="009061A4" w:rsidRPr="0024193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N</w:t>
      </w:r>
      <w:r w:rsidR="009061A4" w:rsidRPr="0024193C">
        <w:rPr>
          <w:rFonts w:ascii="Arial" w:hAnsi="Arial" w:cs="Arial"/>
          <w:sz w:val="20"/>
        </w:rPr>
        <w:t xml:space="preserve">achprüfstelle gem. § </w:t>
      </w:r>
      <w:r w:rsidR="006D1149">
        <w:rPr>
          <w:rFonts w:ascii="Arial" w:hAnsi="Arial" w:cs="Arial"/>
          <w:sz w:val="20"/>
        </w:rPr>
        <w:t>2</w:t>
      </w:r>
      <w:r w:rsidR="009061A4" w:rsidRPr="0024193C">
        <w:rPr>
          <w:rFonts w:ascii="Arial" w:hAnsi="Arial" w:cs="Arial"/>
          <w:sz w:val="20"/>
        </w:rPr>
        <w:t>1 VOB/A für die Stadt Datteln ist:</w:t>
      </w:r>
    </w:p>
    <w:p w14:paraId="3603A3A8" w14:textId="77777777" w:rsidR="009061A4" w:rsidRPr="0024193C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b/>
          <w:sz w:val="20"/>
        </w:rPr>
      </w:pPr>
      <w:r w:rsidRPr="0024193C">
        <w:rPr>
          <w:rFonts w:ascii="Arial" w:hAnsi="Arial" w:cs="Arial"/>
          <w:sz w:val="20"/>
        </w:rPr>
        <w:tab/>
      </w:r>
      <w:r w:rsidR="006D1149">
        <w:rPr>
          <w:rFonts w:ascii="Arial" w:hAnsi="Arial" w:cs="Arial"/>
          <w:sz w:val="20"/>
        </w:rPr>
        <w:t xml:space="preserve">  </w:t>
      </w:r>
      <w:r w:rsidR="001E16B1">
        <w:rPr>
          <w:rFonts w:ascii="Arial" w:hAnsi="Arial" w:cs="Arial"/>
          <w:b/>
          <w:sz w:val="20"/>
        </w:rPr>
        <w:t>Kreis Recklinghausen – Der Landrat – 45657 Recklinghausen</w:t>
      </w:r>
    </w:p>
    <w:p w14:paraId="44AA4271" w14:textId="77777777" w:rsidR="009061A4" w:rsidRPr="005F6C1D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52C3BDCB" w14:textId="77777777" w:rsidR="009061A4" w:rsidRPr="0024193C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.10</w:t>
      </w:r>
      <w:r w:rsidR="009061A4" w:rsidRPr="0024193C">
        <w:rPr>
          <w:rFonts w:ascii="Arial" w:hAnsi="Arial" w:cs="Arial"/>
          <w:sz w:val="20"/>
        </w:rPr>
        <w:tab/>
        <w:t>Gerichtsstand ist Recklinghausen.</w:t>
      </w:r>
    </w:p>
    <w:p w14:paraId="3A54FF4B" w14:textId="77777777" w:rsidR="0024193C" w:rsidRPr="005F6C1D" w:rsidRDefault="0024193C" w:rsidP="000D5B50">
      <w:pPr>
        <w:tabs>
          <w:tab w:val="left" w:pos="426"/>
        </w:tabs>
        <w:spacing w:before="40"/>
        <w:jc w:val="both"/>
        <w:rPr>
          <w:rFonts w:ascii="Arial" w:hAnsi="Arial" w:cs="Arial"/>
          <w:sz w:val="16"/>
          <w:szCs w:val="16"/>
        </w:rPr>
      </w:pPr>
    </w:p>
    <w:p w14:paraId="69D2C552" w14:textId="2AB2D0BF" w:rsidR="0024193C" w:rsidRPr="0024193C" w:rsidRDefault="0024193C" w:rsidP="000D5B50">
      <w:pPr>
        <w:tabs>
          <w:tab w:val="left" w:pos="426"/>
          <w:tab w:val="left" w:pos="851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</w:t>
      </w:r>
      <w:r w:rsidR="006D1149">
        <w:rPr>
          <w:rFonts w:ascii="Arial" w:hAnsi="Arial" w:cs="Arial"/>
          <w:sz w:val="20"/>
        </w:rPr>
        <w:t>11</w:t>
      </w:r>
      <w:r w:rsidRPr="0024193C">
        <w:rPr>
          <w:rFonts w:ascii="Arial" w:hAnsi="Arial" w:cs="Arial"/>
          <w:sz w:val="20"/>
        </w:rPr>
        <w:t xml:space="preserve"> </w:t>
      </w:r>
      <w:r w:rsidR="00F93445">
        <w:rPr>
          <w:rFonts w:ascii="Arial" w:hAnsi="Arial" w:cs="Arial"/>
          <w:sz w:val="20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1"/>
            </w:checkBox>
          </w:ffData>
        </w:fldChar>
      </w:r>
      <w:bookmarkStart w:id="18" w:name="Kontrollkästchen49"/>
      <w:r w:rsidR="00F93445">
        <w:rPr>
          <w:rFonts w:ascii="Arial" w:hAnsi="Arial" w:cs="Arial"/>
          <w:sz w:val="20"/>
        </w:rPr>
        <w:instrText xml:space="preserve"> FORMCHECKBOX </w:instrText>
      </w:r>
      <w:r w:rsidR="000C4406">
        <w:rPr>
          <w:rFonts w:ascii="Arial" w:hAnsi="Arial" w:cs="Arial"/>
          <w:sz w:val="20"/>
        </w:rPr>
      </w:r>
      <w:r w:rsidR="000C4406">
        <w:rPr>
          <w:rFonts w:ascii="Arial" w:hAnsi="Arial" w:cs="Arial"/>
          <w:sz w:val="20"/>
        </w:rPr>
        <w:fldChar w:fldCharType="separate"/>
      </w:r>
      <w:r w:rsidR="00F93445">
        <w:rPr>
          <w:rFonts w:ascii="Arial" w:hAnsi="Arial" w:cs="Arial"/>
          <w:sz w:val="20"/>
        </w:rPr>
        <w:fldChar w:fldCharType="end"/>
      </w:r>
      <w:bookmarkEnd w:id="18"/>
      <w:r w:rsidRPr="0024193C">
        <w:rPr>
          <w:rFonts w:ascii="Arial" w:hAnsi="Arial" w:cs="Arial"/>
          <w:sz w:val="20"/>
        </w:rPr>
        <w:tab/>
        <w:t>weitere Bedingungen:</w:t>
      </w: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</w:tblGrid>
      <w:tr w:rsidR="0024193C" w:rsidRPr="0024193C" w14:paraId="6156F1BF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55E8DC44" w14:textId="2A2750C1" w:rsidR="0024193C" w:rsidRPr="0024193C" w:rsidRDefault="00F93445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AD6C5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D6C5C">
              <w:rPr>
                <w:rFonts w:ascii="Arial" w:hAnsi="Arial" w:cs="Arial"/>
                <w:sz w:val="20"/>
              </w:rPr>
              <w:instrText xml:space="preserve"> FORMTEXT </w:instrText>
            </w:r>
            <w:r w:rsidRPr="00AD6C5C">
              <w:rPr>
                <w:rFonts w:ascii="Arial" w:hAnsi="Arial" w:cs="Arial"/>
                <w:sz w:val="20"/>
              </w:rPr>
            </w:r>
            <w:r w:rsidRPr="00AD6C5C">
              <w:rPr>
                <w:rFonts w:ascii="Arial" w:hAnsi="Arial" w:cs="Arial"/>
                <w:sz w:val="20"/>
              </w:rPr>
              <w:fldChar w:fldCharType="separate"/>
            </w:r>
            <w:r w:rsidRPr="00AD6C5C">
              <w:rPr>
                <w:rFonts w:ascii="Arial" w:hAnsi="Arial" w:cs="Arial"/>
                <w:noProof/>
                <w:sz w:val="20"/>
              </w:rPr>
              <w:t>Die Stadt Datteln hat für dieses Bauvorhaben eine Bauleistungsversicherung abgeschlossen. Die Prämie für diese Versicherung wird auf den einzelnen Auftragnehmer umgelegt und beträgt 0,3 % der Rechnungssumme für den einzelnen Auftragnehmer. Die Selbstbeteiligung für den Auftragnehmer beträgt zurzeit 5</w:t>
            </w:r>
            <w:r>
              <w:rPr>
                <w:rFonts w:ascii="Arial" w:hAnsi="Arial" w:cs="Arial"/>
                <w:noProof/>
                <w:sz w:val="20"/>
              </w:rPr>
              <w:t>0</w:t>
            </w:r>
            <w:r w:rsidRPr="00AD6C5C">
              <w:rPr>
                <w:rFonts w:ascii="Arial" w:hAnsi="Arial" w:cs="Arial"/>
                <w:noProof/>
                <w:sz w:val="20"/>
              </w:rPr>
              <w:t>0 € je Schadensfall.</w:t>
            </w:r>
            <w:r w:rsidRPr="00AD6C5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4193C" w:rsidRPr="0024193C" w14:paraId="0E3B4603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5F850C71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2F99757" w14:textId="77777777" w:rsidR="0024193C" w:rsidRPr="0024193C" w:rsidRDefault="0024193C" w:rsidP="000D5B50">
      <w:pPr>
        <w:tabs>
          <w:tab w:val="left" w:pos="851"/>
        </w:tabs>
        <w:jc w:val="center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- Ende der Weiteren Besonderen Vertragsbedingungen -</w:t>
      </w:r>
    </w:p>
    <w:sectPr w:rsidR="0024193C" w:rsidRPr="0024193C" w:rsidSect="00275813">
      <w:footerReference w:type="default" r:id="rId9"/>
      <w:pgSz w:w="11909" w:h="16834" w:code="9"/>
      <w:pgMar w:top="709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2032" w14:textId="77777777" w:rsidR="00DA7D2A" w:rsidRDefault="00DA7D2A">
      <w:r>
        <w:separator/>
      </w:r>
    </w:p>
  </w:endnote>
  <w:endnote w:type="continuationSeparator" w:id="0">
    <w:p w14:paraId="1B7B0BE6" w14:textId="77777777" w:rsidR="00DA7D2A" w:rsidRDefault="00DA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7E21C" w14:textId="77777777" w:rsidR="00824790" w:rsidRDefault="00824790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color w:val="808080"/>
        <w:sz w:val="14"/>
      </w:rPr>
    </w:pPr>
  </w:p>
  <w:p w14:paraId="782A1A52" w14:textId="77777777" w:rsidR="00824790" w:rsidRDefault="00023CD1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sz w:val="14"/>
      </w:rPr>
    </w:pPr>
    <w:r>
      <w:rPr>
        <w:rFonts w:ascii="Arial" w:hAnsi="Arial"/>
        <w:sz w:val="14"/>
      </w:rPr>
      <w:t>Stand: 04.01.2021</w:t>
    </w:r>
    <w:r w:rsidR="00824790">
      <w:rPr>
        <w:rFonts w:ascii="Arial" w:hAnsi="Arial"/>
        <w:sz w:val="14"/>
      </w:rPr>
      <w:tab/>
    </w:r>
    <w:r w:rsidR="00824790">
      <w:rPr>
        <w:rFonts w:ascii="Arial" w:hAnsi="Arial"/>
        <w:snapToGrid w:val="0"/>
        <w:sz w:val="14"/>
      </w:rPr>
      <w:t xml:space="preserve">Seite </w:t>
    </w:r>
    <w:r w:rsidR="00824790">
      <w:rPr>
        <w:rFonts w:ascii="Arial" w:hAnsi="Arial"/>
        <w:snapToGrid w:val="0"/>
        <w:sz w:val="14"/>
      </w:rPr>
      <w:fldChar w:fldCharType="begin"/>
    </w:r>
    <w:r w:rsidR="00824790">
      <w:rPr>
        <w:rFonts w:ascii="Arial" w:hAnsi="Arial"/>
        <w:snapToGrid w:val="0"/>
        <w:sz w:val="14"/>
      </w:rPr>
      <w:instrText xml:space="preserve"> PAGE </w:instrText>
    </w:r>
    <w:r w:rsidR="00824790">
      <w:rPr>
        <w:rFonts w:ascii="Arial" w:hAnsi="Arial"/>
        <w:snapToGrid w:val="0"/>
        <w:sz w:val="14"/>
      </w:rPr>
      <w:fldChar w:fldCharType="separate"/>
    </w:r>
    <w:r w:rsidR="003B3F76">
      <w:rPr>
        <w:rFonts w:ascii="Arial" w:hAnsi="Arial"/>
        <w:noProof/>
        <w:snapToGrid w:val="0"/>
        <w:sz w:val="14"/>
      </w:rPr>
      <w:t>3</w:t>
    </w:r>
    <w:r w:rsidR="00824790">
      <w:rPr>
        <w:rFonts w:ascii="Arial" w:hAnsi="Arial"/>
        <w:snapToGrid w:val="0"/>
        <w:sz w:val="14"/>
      </w:rPr>
      <w:fldChar w:fldCharType="end"/>
    </w:r>
    <w:r w:rsidR="00824790">
      <w:rPr>
        <w:rFonts w:ascii="Arial" w:hAnsi="Arial"/>
        <w:snapToGrid w:val="0"/>
        <w:sz w:val="14"/>
      </w:rPr>
      <w:t xml:space="preserve"> von </w:t>
    </w:r>
    <w:r w:rsidR="00521AD9">
      <w:rPr>
        <w:rFonts w:ascii="Arial" w:hAnsi="Arial"/>
        <w:snapToGrid w:val="0"/>
        <w:sz w:val="1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58DAE" w14:textId="77777777" w:rsidR="00DA7D2A" w:rsidRDefault="00DA7D2A">
      <w:r>
        <w:separator/>
      </w:r>
    </w:p>
  </w:footnote>
  <w:footnote w:type="continuationSeparator" w:id="0">
    <w:p w14:paraId="70BC10BA" w14:textId="77777777" w:rsidR="00DA7D2A" w:rsidRDefault="00DA7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0E08"/>
    <w:multiLevelType w:val="multilevel"/>
    <w:tmpl w:val="C0F0319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Arial" w:hAnsi="Arial" w:cs="Arial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4CF375F"/>
    <w:multiLevelType w:val="multilevel"/>
    <w:tmpl w:val="32BA70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34D4E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A5354D2"/>
    <w:multiLevelType w:val="multilevel"/>
    <w:tmpl w:val="DAC08A1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BB59B0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5A224D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7002C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7" w15:restartNumberingAfterBreak="0">
    <w:nsid w:val="0D547261"/>
    <w:multiLevelType w:val="multilevel"/>
    <w:tmpl w:val="29FE70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108EB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9" w15:restartNumberingAfterBreak="0">
    <w:nsid w:val="15EB130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595185"/>
    <w:multiLevelType w:val="multilevel"/>
    <w:tmpl w:val="E93402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936BB4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A350C79"/>
    <w:multiLevelType w:val="multilevel"/>
    <w:tmpl w:val="3F04F6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C23F0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FB6339F"/>
    <w:multiLevelType w:val="multilevel"/>
    <w:tmpl w:val="666CC21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965DE1"/>
    <w:multiLevelType w:val="multilevel"/>
    <w:tmpl w:val="DAC08D2E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suff w:val="nothing"/>
      <w:lvlText w:val="%1.%2"/>
      <w:lvlJc w:val="left"/>
      <w:pPr>
        <w:ind w:left="142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82721F7"/>
    <w:multiLevelType w:val="multilevel"/>
    <w:tmpl w:val="814CDA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FA17C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B34248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F0B04A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21B6088"/>
    <w:multiLevelType w:val="multilevel"/>
    <w:tmpl w:val="7534EA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F17FC6"/>
    <w:multiLevelType w:val="multilevel"/>
    <w:tmpl w:val="A752652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3DA5D45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CE14564"/>
    <w:multiLevelType w:val="singleLevel"/>
    <w:tmpl w:val="7BCEE9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24" w15:restartNumberingAfterBreak="0">
    <w:nsid w:val="4A5A3095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E1F2167"/>
    <w:multiLevelType w:val="multilevel"/>
    <w:tmpl w:val="215663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ED96859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27" w15:restartNumberingAfterBreak="0">
    <w:nsid w:val="5FC31138"/>
    <w:multiLevelType w:val="multilevel"/>
    <w:tmpl w:val="42F0811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0D760F4"/>
    <w:multiLevelType w:val="multilevel"/>
    <w:tmpl w:val="3002276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568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0F0144C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30" w15:restartNumberingAfterBreak="0">
    <w:nsid w:val="699A10B8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9D2717D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D0251"/>
    <w:multiLevelType w:val="multilevel"/>
    <w:tmpl w:val="1D825EC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7D44BE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BB47790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B04BC5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CF6F5A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B14839"/>
    <w:multiLevelType w:val="multilevel"/>
    <w:tmpl w:val="DB98E3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01877393">
    <w:abstractNumId w:val="0"/>
  </w:num>
  <w:num w:numId="2" w16cid:durableId="203249918">
    <w:abstractNumId w:val="5"/>
  </w:num>
  <w:num w:numId="3" w16cid:durableId="928201089">
    <w:abstractNumId w:val="4"/>
  </w:num>
  <w:num w:numId="4" w16cid:durableId="1877234766">
    <w:abstractNumId w:val="2"/>
  </w:num>
  <w:num w:numId="5" w16cid:durableId="44067008">
    <w:abstractNumId w:val="24"/>
  </w:num>
  <w:num w:numId="6" w16cid:durableId="967011172">
    <w:abstractNumId w:val="11"/>
  </w:num>
  <w:num w:numId="7" w16cid:durableId="2126076954">
    <w:abstractNumId w:val="21"/>
  </w:num>
  <w:num w:numId="8" w16cid:durableId="1905603258">
    <w:abstractNumId w:val="30"/>
  </w:num>
  <w:num w:numId="9" w16cid:durableId="1859194876">
    <w:abstractNumId w:val="15"/>
  </w:num>
  <w:num w:numId="10" w16cid:durableId="112094170">
    <w:abstractNumId w:val="31"/>
  </w:num>
  <w:num w:numId="11" w16cid:durableId="598104023">
    <w:abstractNumId w:val="18"/>
  </w:num>
  <w:num w:numId="12" w16cid:durableId="1548763936">
    <w:abstractNumId w:val="14"/>
  </w:num>
  <w:num w:numId="13" w16cid:durableId="1902861129">
    <w:abstractNumId w:val="35"/>
  </w:num>
  <w:num w:numId="14" w16cid:durableId="1839081391">
    <w:abstractNumId w:val="27"/>
  </w:num>
  <w:num w:numId="15" w16cid:durableId="1877498855">
    <w:abstractNumId w:val="3"/>
  </w:num>
  <w:num w:numId="16" w16cid:durableId="239213332">
    <w:abstractNumId w:val="28"/>
  </w:num>
  <w:num w:numId="17" w16cid:durableId="1433086841">
    <w:abstractNumId w:val="13"/>
  </w:num>
  <w:num w:numId="18" w16cid:durableId="297685671">
    <w:abstractNumId w:val="23"/>
  </w:num>
  <w:num w:numId="19" w16cid:durableId="726228310">
    <w:abstractNumId w:val="32"/>
  </w:num>
  <w:num w:numId="20" w16cid:durableId="929048782">
    <w:abstractNumId w:val="6"/>
  </w:num>
  <w:num w:numId="21" w16cid:durableId="769009050">
    <w:abstractNumId w:val="29"/>
  </w:num>
  <w:num w:numId="22" w16cid:durableId="1931692575">
    <w:abstractNumId w:val="8"/>
  </w:num>
  <w:num w:numId="23" w16cid:durableId="1561093166">
    <w:abstractNumId w:val="33"/>
  </w:num>
  <w:num w:numId="24" w16cid:durableId="1879001212">
    <w:abstractNumId w:val="22"/>
  </w:num>
  <w:num w:numId="25" w16cid:durableId="1810004328">
    <w:abstractNumId w:val="36"/>
  </w:num>
  <w:num w:numId="26" w16cid:durableId="522548196">
    <w:abstractNumId w:val="19"/>
  </w:num>
  <w:num w:numId="27" w16cid:durableId="951595620">
    <w:abstractNumId w:val="34"/>
  </w:num>
  <w:num w:numId="28" w16cid:durableId="1753237926">
    <w:abstractNumId w:val="9"/>
  </w:num>
  <w:num w:numId="29" w16cid:durableId="1544444205">
    <w:abstractNumId w:val="17"/>
  </w:num>
  <w:num w:numId="30" w16cid:durableId="1900049351">
    <w:abstractNumId w:val="26"/>
  </w:num>
  <w:num w:numId="31" w16cid:durableId="1316304498">
    <w:abstractNumId w:val="12"/>
  </w:num>
  <w:num w:numId="32" w16cid:durableId="851844945">
    <w:abstractNumId w:val="37"/>
  </w:num>
  <w:num w:numId="33" w16cid:durableId="760486272">
    <w:abstractNumId w:val="25"/>
  </w:num>
  <w:num w:numId="34" w16cid:durableId="1609459077">
    <w:abstractNumId w:val="7"/>
  </w:num>
  <w:num w:numId="35" w16cid:durableId="232551464">
    <w:abstractNumId w:val="20"/>
  </w:num>
  <w:num w:numId="36" w16cid:durableId="1144859557">
    <w:abstractNumId w:val="16"/>
  </w:num>
  <w:num w:numId="37" w16cid:durableId="606236772">
    <w:abstractNumId w:val="10"/>
  </w:num>
  <w:num w:numId="38" w16cid:durableId="1002665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EV2Z2Vya3jhdGhcIXwQMk6+C4mM74FHaov7RktstKPjFd1S07rL6PP2ixp23E6RZFTHoTlJnmNAPXCybClmzjA==" w:salt="IfrCkBDi6F5U2e9nB/CEzQ=="/>
  <w:defaultTabStop w:val="851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BD1"/>
    <w:rsid w:val="000032BD"/>
    <w:rsid w:val="0002360B"/>
    <w:rsid w:val="00023CD1"/>
    <w:rsid w:val="000472E6"/>
    <w:rsid w:val="00080EFD"/>
    <w:rsid w:val="000B39E4"/>
    <w:rsid w:val="000B5C6C"/>
    <w:rsid w:val="000C739D"/>
    <w:rsid w:val="000D5B50"/>
    <w:rsid w:val="000E7A2C"/>
    <w:rsid w:val="00141158"/>
    <w:rsid w:val="00145723"/>
    <w:rsid w:val="00165841"/>
    <w:rsid w:val="00176DD1"/>
    <w:rsid w:val="001B1111"/>
    <w:rsid w:val="001C2839"/>
    <w:rsid w:val="001D02F2"/>
    <w:rsid w:val="001E16B1"/>
    <w:rsid w:val="0020539D"/>
    <w:rsid w:val="00210607"/>
    <w:rsid w:val="00214EA2"/>
    <w:rsid w:val="002231DD"/>
    <w:rsid w:val="002334D9"/>
    <w:rsid w:val="0024193C"/>
    <w:rsid w:val="00252793"/>
    <w:rsid w:val="00266126"/>
    <w:rsid w:val="00275813"/>
    <w:rsid w:val="0028490C"/>
    <w:rsid w:val="002A01A6"/>
    <w:rsid w:val="002A752F"/>
    <w:rsid w:val="002C1047"/>
    <w:rsid w:val="002F45EC"/>
    <w:rsid w:val="00332BFB"/>
    <w:rsid w:val="00370C36"/>
    <w:rsid w:val="003A4177"/>
    <w:rsid w:val="003A5BD1"/>
    <w:rsid w:val="003B3DCE"/>
    <w:rsid w:val="003B3F76"/>
    <w:rsid w:val="003C6212"/>
    <w:rsid w:val="003E7A48"/>
    <w:rsid w:val="003F2B0B"/>
    <w:rsid w:val="0040319D"/>
    <w:rsid w:val="00416AE4"/>
    <w:rsid w:val="00421ED2"/>
    <w:rsid w:val="004440E5"/>
    <w:rsid w:val="00447D57"/>
    <w:rsid w:val="00455A97"/>
    <w:rsid w:val="004C469D"/>
    <w:rsid w:val="004F048F"/>
    <w:rsid w:val="00507381"/>
    <w:rsid w:val="00513016"/>
    <w:rsid w:val="00521AD9"/>
    <w:rsid w:val="00522406"/>
    <w:rsid w:val="005D1F67"/>
    <w:rsid w:val="005F279E"/>
    <w:rsid w:val="005F28C5"/>
    <w:rsid w:val="005F6C1D"/>
    <w:rsid w:val="00600A0A"/>
    <w:rsid w:val="0062579C"/>
    <w:rsid w:val="00640B74"/>
    <w:rsid w:val="00653ADA"/>
    <w:rsid w:val="0069249B"/>
    <w:rsid w:val="006D1149"/>
    <w:rsid w:val="006D303A"/>
    <w:rsid w:val="006E3751"/>
    <w:rsid w:val="006E51B3"/>
    <w:rsid w:val="00701088"/>
    <w:rsid w:val="00707E8A"/>
    <w:rsid w:val="00743AEF"/>
    <w:rsid w:val="007B2C96"/>
    <w:rsid w:val="007C5E94"/>
    <w:rsid w:val="00800596"/>
    <w:rsid w:val="00824790"/>
    <w:rsid w:val="00834C03"/>
    <w:rsid w:val="00872516"/>
    <w:rsid w:val="008B322F"/>
    <w:rsid w:val="008B640B"/>
    <w:rsid w:val="008B787B"/>
    <w:rsid w:val="009061A4"/>
    <w:rsid w:val="009133D0"/>
    <w:rsid w:val="00915001"/>
    <w:rsid w:val="009251A1"/>
    <w:rsid w:val="00947A80"/>
    <w:rsid w:val="00976B69"/>
    <w:rsid w:val="009853FB"/>
    <w:rsid w:val="009E74D0"/>
    <w:rsid w:val="00A00BAF"/>
    <w:rsid w:val="00A26A78"/>
    <w:rsid w:val="00A7346C"/>
    <w:rsid w:val="00AD69A8"/>
    <w:rsid w:val="00AD7364"/>
    <w:rsid w:val="00B678CC"/>
    <w:rsid w:val="00B836B0"/>
    <w:rsid w:val="00BD6D9D"/>
    <w:rsid w:val="00BE1AFA"/>
    <w:rsid w:val="00BE1BAC"/>
    <w:rsid w:val="00C15280"/>
    <w:rsid w:val="00C360A5"/>
    <w:rsid w:val="00C53257"/>
    <w:rsid w:val="00CB225D"/>
    <w:rsid w:val="00CC0A97"/>
    <w:rsid w:val="00CD2676"/>
    <w:rsid w:val="00CD6311"/>
    <w:rsid w:val="00D030D5"/>
    <w:rsid w:val="00D169EA"/>
    <w:rsid w:val="00D411F7"/>
    <w:rsid w:val="00D42A22"/>
    <w:rsid w:val="00D74469"/>
    <w:rsid w:val="00DA5E68"/>
    <w:rsid w:val="00DA7B92"/>
    <w:rsid w:val="00DA7D2A"/>
    <w:rsid w:val="00DB0633"/>
    <w:rsid w:val="00DC2D62"/>
    <w:rsid w:val="00DD3BB4"/>
    <w:rsid w:val="00DE3B61"/>
    <w:rsid w:val="00E074EB"/>
    <w:rsid w:val="00E60384"/>
    <w:rsid w:val="00E7350D"/>
    <w:rsid w:val="00EB7700"/>
    <w:rsid w:val="00ED051F"/>
    <w:rsid w:val="00EE6411"/>
    <w:rsid w:val="00F43C00"/>
    <w:rsid w:val="00F52921"/>
    <w:rsid w:val="00F63D12"/>
    <w:rsid w:val="00F7191F"/>
    <w:rsid w:val="00F872DC"/>
    <w:rsid w:val="00F93445"/>
    <w:rsid w:val="00FB2252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2395D"/>
  <w15:docId w15:val="{302CF921-9B5A-49BF-8B6A-2AE1A3DC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  <w:tab w:val="left" w:pos="357"/>
        <w:tab w:val="right" w:pos="2900"/>
      </w:tabs>
      <w:outlineLvl w:val="0"/>
    </w:pPr>
    <w:rPr>
      <w:rFonts w:ascii="Univers (E1)" w:hAnsi="Univers (E1)"/>
      <w:sz w:val="30"/>
    </w:rPr>
  </w:style>
  <w:style w:type="paragraph" w:styleId="berschrift2">
    <w:name w:val="heading 2"/>
    <w:basedOn w:val="Standard"/>
    <w:next w:val="Standard"/>
    <w:qFormat/>
    <w:pPr>
      <w:keepNext/>
      <w:pBdr>
        <w:top w:val="thinThickLargeGap" w:sz="24" w:space="6" w:color="333333"/>
        <w:bottom w:val="thickThinLargeGap" w:sz="24" w:space="7" w:color="333333"/>
      </w:pBdr>
      <w:tabs>
        <w:tab w:val="left" w:pos="9498"/>
      </w:tabs>
      <w:ind w:left="426" w:hanging="426"/>
      <w:jc w:val="both"/>
      <w:outlineLvl w:val="1"/>
    </w:pPr>
    <w:rPr>
      <w:b/>
      <w:spacing w:val="-5"/>
      <w:sz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0"/>
        <w:tab w:val="left" w:pos="357"/>
        <w:tab w:val="right" w:pos="2900"/>
      </w:tabs>
      <w:ind w:left="357"/>
    </w:pPr>
    <w:rPr>
      <w:rFonts w:ascii="Univers (E1)" w:hAnsi="Univers (E1)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tabs>
        <w:tab w:val="left" w:pos="426"/>
      </w:tabs>
    </w:pPr>
    <w:rPr>
      <w:rFonts w:ascii="Arial" w:hAnsi="Arial"/>
      <w:sz w:val="20"/>
    </w:rPr>
  </w:style>
  <w:style w:type="paragraph" w:styleId="Textkrper-Einzug2">
    <w:name w:val="Body Text Indent 2"/>
    <w:basedOn w:val="Standard"/>
    <w:pPr>
      <w:tabs>
        <w:tab w:val="left" w:pos="0"/>
        <w:tab w:val="right" w:pos="2900"/>
      </w:tabs>
      <w:ind w:left="426" w:hanging="425"/>
    </w:pPr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rsid w:val="000032BD"/>
    <w:pPr>
      <w:ind w:left="708"/>
    </w:pPr>
  </w:style>
  <w:style w:type="paragraph" w:styleId="Textkrper3">
    <w:name w:val="Body Text 3"/>
    <w:basedOn w:val="Standard"/>
    <w:rsid w:val="0024193C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rsid w:val="0024193C"/>
    <w:pPr>
      <w:spacing w:after="120"/>
      <w:ind w:left="283"/>
    </w:pPr>
    <w:rPr>
      <w:sz w:val="16"/>
      <w:szCs w:val="16"/>
    </w:rPr>
  </w:style>
  <w:style w:type="paragraph" w:styleId="Dokumentstruktur">
    <w:name w:val="Document Map"/>
    <w:basedOn w:val="Standard"/>
    <w:semiHidden/>
    <w:rsid w:val="00600A0A"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basedOn w:val="Absatz-Standardschriftart"/>
    <w:rsid w:val="003B3F76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hnung-ksd@stadt-datteln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chnung@stadt-datteln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9793</Characters>
  <Application>Microsoft Office Word</Application>
  <DocSecurity>8</DocSecurity>
  <Lines>81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Baumassnahme</vt:lpstr>
    </vt:vector>
  </TitlesOfParts>
  <Company>Stadt Haltern</Company>
  <LinksUpToDate>false</LinksUpToDate>
  <CharactersWithSpaces>10993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Baumassnahme</dc:title>
  <dc:creator>Nathaniel, Sabine</dc:creator>
  <cp:lastModifiedBy>Perenz, Daniela</cp:lastModifiedBy>
  <cp:revision>2</cp:revision>
  <cp:lastPrinted>2003-07-14T11:40:00Z</cp:lastPrinted>
  <dcterms:created xsi:type="dcterms:W3CDTF">2026-04-14T13:11:00Z</dcterms:created>
  <dcterms:modified xsi:type="dcterms:W3CDTF">2026-04-14T13:11:00Z</dcterms:modified>
</cp:coreProperties>
</file>